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4540CEBC" w14:textId="77777777" w:rsidR="00C532FA" w:rsidRDefault="00C532FA" w:rsidP="00C532FA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>COMISSÃO DE FINANÇAS, ORÇAMENTO E FISCALIZAÇÃO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547C8A5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5975EB">
        <w:rPr>
          <w:rFonts w:cs="Arial"/>
          <w:b/>
          <w:sz w:val="26"/>
          <w:szCs w:val="26"/>
        </w:rPr>
        <w:t>0</w:t>
      </w:r>
      <w:r w:rsidR="009F687C">
        <w:rPr>
          <w:rFonts w:cs="Arial"/>
          <w:b/>
          <w:sz w:val="26"/>
          <w:szCs w:val="26"/>
        </w:rPr>
        <w:t>8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  <w:r w:rsidR="00DA77C7" w:rsidRPr="008D5038">
        <w:rPr>
          <w:rFonts w:cs="Arial"/>
          <w:b/>
          <w:color w:val="EE0000"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B52C2C0" w14:textId="1EEF0C58"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9F687C">
        <w:rPr>
          <w:rFonts w:cs="Arial"/>
          <w:b/>
          <w:sz w:val="24"/>
        </w:rPr>
        <w:t>3</w:t>
      </w:r>
      <w:r w:rsidR="0029056F">
        <w:rPr>
          <w:rFonts w:cs="Arial"/>
          <w:b/>
          <w:sz w:val="24"/>
        </w:rPr>
        <w:t>2</w:t>
      </w:r>
      <w:r w:rsidR="000E44CA" w:rsidRPr="00534BB6">
        <w:rPr>
          <w:rFonts w:cs="Arial"/>
          <w:b/>
          <w:sz w:val="24"/>
        </w:rPr>
        <w:t>/20</w:t>
      </w:r>
      <w:r w:rsidR="00DA77C7">
        <w:rPr>
          <w:rFonts w:cs="Arial"/>
          <w:b/>
          <w:sz w:val="24"/>
        </w:rPr>
        <w:t>2</w:t>
      </w:r>
      <w:r w:rsidR="0029056F">
        <w:rPr>
          <w:rFonts w:cs="Arial"/>
          <w:b/>
          <w:sz w:val="24"/>
        </w:rPr>
        <w:t>5</w:t>
      </w:r>
      <w:r w:rsidR="00DA77C7">
        <w:rPr>
          <w:rFonts w:cs="Arial"/>
          <w:b/>
          <w:sz w:val="24"/>
        </w:rPr>
        <w:t>.</w:t>
      </w:r>
    </w:p>
    <w:p w14:paraId="0105E78B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5A905DEA" w14:textId="24AAB2B0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 xml:space="preserve">Poder </w:t>
      </w:r>
      <w:r w:rsidR="004269B3">
        <w:rPr>
          <w:rFonts w:cs="Arial"/>
          <w:b/>
          <w:sz w:val="26"/>
          <w:szCs w:val="26"/>
        </w:rPr>
        <w:t>Executivo</w:t>
      </w:r>
      <w:r w:rsidR="00DA77C7">
        <w:rPr>
          <w:rFonts w:cs="Arial"/>
          <w:b/>
          <w:sz w:val="26"/>
          <w:szCs w:val="26"/>
        </w:rPr>
        <w:t>.</w:t>
      </w:r>
    </w:p>
    <w:p w14:paraId="6F6FD078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17D1C38E" w14:textId="77777777" w:rsidR="009F687C" w:rsidRPr="000F4978" w:rsidRDefault="009F687C" w:rsidP="009F687C">
      <w:pPr>
        <w:pStyle w:val="Ttulo"/>
        <w:jc w:val="both"/>
        <w:rPr>
          <w:rFonts w:cs="Arial"/>
          <w:b/>
          <w:sz w:val="24"/>
        </w:rPr>
      </w:pPr>
      <w:r w:rsidRPr="0057213A">
        <w:rPr>
          <w:rFonts w:cs="Arial"/>
          <w:b/>
          <w:sz w:val="26"/>
          <w:szCs w:val="26"/>
        </w:rPr>
        <w:t xml:space="preserve">EMENTA: </w:t>
      </w:r>
      <w:r w:rsidRPr="000F4978">
        <w:rPr>
          <w:rFonts w:cs="Arial"/>
          <w:b/>
          <w:color w:val="000000"/>
          <w:sz w:val="24"/>
        </w:rPr>
        <w:t>Dispõe sobre o Programa Monitor em Ação.</w:t>
      </w:r>
      <w:r w:rsidRPr="000F4978">
        <w:rPr>
          <w:rFonts w:cs="Arial"/>
          <w:b/>
          <w:sz w:val="24"/>
        </w:rPr>
        <w:t xml:space="preserve"> </w:t>
      </w:r>
    </w:p>
    <w:p w14:paraId="6547E252" w14:textId="77777777" w:rsidR="009F687C" w:rsidRPr="00534BB6" w:rsidRDefault="009F687C" w:rsidP="009F687C">
      <w:pPr>
        <w:pStyle w:val="Ttulo"/>
        <w:jc w:val="both"/>
        <w:rPr>
          <w:rFonts w:cs="Arial"/>
          <w:sz w:val="26"/>
          <w:szCs w:val="26"/>
        </w:rPr>
      </w:pPr>
    </w:p>
    <w:p w14:paraId="11C2456C" w14:textId="77777777" w:rsidR="009F687C" w:rsidRDefault="009F687C" w:rsidP="009F687C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64EE0DB5" w14:textId="77777777" w:rsidR="009F687C" w:rsidRDefault="009F687C" w:rsidP="009F687C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3510C4EC" w14:textId="77777777" w:rsidR="00340EA8" w:rsidRDefault="00340EA8" w:rsidP="009F687C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</w:p>
    <w:p w14:paraId="3BE6BB24" w14:textId="77777777" w:rsidR="00340EA8" w:rsidRPr="005525D5" w:rsidRDefault="00340EA8" w:rsidP="00340EA8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1DA6223B" w14:textId="77777777" w:rsidR="00340EA8" w:rsidRPr="005525D5" w:rsidRDefault="00340EA8" w:rsidP="00340EA8">
      <w:pPr>
        <w:ind w:firstLine="1701"/>
        <w:jc w:val="both"/>
        <w:rPr>
          <w:rFonts w:ascii="Arial" w:hAnsi="Arial" w:cs="Arial"/>
        </w:rPr>
      </w:pPr>
    </w:p>
    <w:p w14:paraId="097BF639" w14:textId="77777777" w:rsidR="00340EA8" w:rsidRPr="005525D5" w:rsidRDefault="00340EA8" w:rsidP="00340EA8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6BD3EAE1" w14:textId="77777777" w:rsidR="00340EA8" w:rsidRPr="00C26559" w:rsidRDefault="00340EA8" w:rsidP="009F687C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</w:p>
    <w:p w14:paraId="1B90D1EA" w14:textId="77777777" w:rsidR="009F687C" w:rsidRDefault="009F687C" w:rsidP="009F687C">
      <w:pPr>
        <w:ind w:firstLine="1701"/>
        <w:jc w:val="both"/>
        <w:rPr>
          <w:rFonts w:ascii="Arial" w:hAnsi="Arial" w:cs="Arial"/>
        </w:rPr>
      </w:pPr>
    </w:p>
    <w:p w14:paraId="1DD1CCD6" w14:textId="77777777" w:rsidR="009F687C" w:rsidRDefault="009F687C" w:rsidP="009F687C">
      <w:pPr>
        <w:ind w:firstLine="1701"/>
        <w:jc w:val="both"/>
        <w:rPr>
          <w:rFonts w:ascii="Arial" w:hAnsi="Arial" w:cs="Arial"/>
        </w:rPr>
      </w:pPr>
    </w:p>
    <w:p w14:paraId="14ABE485" w14:textId="7FD18C9A" w:rsidR="009F687C" w:rsidRPr="005975EB" w:rsidRDefault="009F687C" w:rsidP="009F687C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975EB">
        <w:rPr>
          <w:rFonts w:ascii="Arial" w:hAnsi="Arial" w:cs="Arial"/>
          <w:sz w:val="26"/>
          <w:szCs w:val="26"/>
        </w:rPr>
        <w:t xml:space="preserve">Sala das comissões, </w:t>
      </w:r>
      <w:r w:rsidR="007275A0">
        <w:rPr>
          <w:rFonts w:ascii="Arial" w:hAnsi="Arial" w:cs="Arial"/>
          <w:sz w:val="26"/>
          <w:szCs w:val="26"/>
        </w:rPr>
        <w:t>16</w:t>
      </w:r>
      <w:r w:rsidRPr="005975EB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dezembro</w:t>
      </w:r>
      <w:r w:rsidRPr="005975EB">
        <w:rPr>
          <w:rFonts w:ascii="Arial" w:hAnsi="Arial" w:cs="Arial"/>
          <w:sz w:val="26"/>
          <w:szCs w:val="26"/>
        </w:rPr>
        <w:t xml:space="preserve"> de 2025.</w:t>
      </w:r>
    </w:p>
    <w:p w14:paraId="1EDF8F31" w14:textId="216A6D54" w:rsidR="0029056F" w:rsidRPr="005975EB" w:rsidRDefault="0029056F" w:rsidP="009F687C">
      <w:pPr>
        <w:pStyle w:val="Ttulo"/>
        <w:jc w:val="both"/>
        <w:rPr>
          <w:rFonts w:cs="Arial"/>
          <w:sz w:val="26"/>
          <w:szCs w:val="26"/>
        </w:rPr>
      </w:pPr>
      <w:r w:rsidRPr="005975EB">
        <w:rPr>
          <w:rFonts w:cs="Arial"/>
          <w:sz w:val="26"/>
          <w:szCs w:val="26"/>
        </w:rPr>
        <w:t>.</w:t>
      </w:r>
    </w:p>
    <w:p w14:paraId="0185150F" w14:textId="77777777" w:rsidR="0029056F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>
        <w:rPr>
          <w:b/>
          <w:sz w:val="24"/>
        </w:rPr>
        <w:t>Nilson Oliveira Costa</w:t>
      </w:r>
    </w:p>
    <w:p w14:paraId="554E040D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2CFE3D91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056F" w:rsidRPr="0001532B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01532B" w14:paraId="4B0A0861" w14:textId="77777777" w:rsidTr="001A0C97">
        <w:tc>
          <w:tcPr>
            <w:tcW w:w="5028" w:type="dxa"/>
            <w:hideMark/>
          </w:tcPr>
          <w:p w14:paraId="1E4AA40A" w14:textId="77777777" w:rsidR="0029056F" w:rsidRPr="0001532B" w:rsidRDefault="0029056F" w:rsidP="001A0C97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3083CADB" w14:textId="77777777" w:rsidR="0029056F" w:rsidRPr="0001532B" w:rsidRDefault="0029056F" w:rsidP="001A0C97">
            <w:pPr>
              <w:pStyle w:val="Ttul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Tiago Francisco da Natividade Santos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FD13" w14:textId="77777777" w:rsidR="00C57E45" w:rsidRDefault="00C57E45">
      <w:r>
        <w:separator/>
      </w:r>
    </w:p>
  </w:endnote>
  <w:endnote w:type="continuationSeparator" w:id="0">
    <w:p w14:paraId="75E7F3DF" w14:textId="77777777" w:rsidR="00C57E45" w:rsidRDefault="00C5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4CE9" w14:textId="77777777" w:rsidR="00C57E45" w:rsidRDefault="00C57E45">
      <w:r>
        <w:separator/>
      </w:r>
    </w:p>
  </w:footnote>
  <w:footnote w:type="continuationSeparator" w:id="0">
    <w:p w14:paraId="1992907B" w14:textId="77777777" w:rsidR="00C57E45" w:rsidRDefault="00C5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0EA8"/>
    <w:rsid w:val="00345AB2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275A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7F7A3F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5038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87C"/>
    <w:rsid w:val="009F696C"/>
    <w:rsid w:val="00A00C7E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43FB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03849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57E45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B3AC9"/>
    <w:rsid w:val="00CB6A24"/>
    <w:rsid w:val="00CC07D4"/>
    <w:rsid w:val="00CC0A20"/>
    <w:rsid w:val="00CC1B51"/>
    <w:rsid w:val="00CC36F8"/>
    <w:rsid w:val="00CC6BF8"/>
    <w:rsid w:val="00CC72BD"/>
    <w:rsid w:val="00CD2AF1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71B4E"/>
    <w:rsid w:val="00D76B0B"/>
    <w:rsid w:val="00D83FC2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683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9</cp:revision>
  <cp:lastPrinted>2025-12-16T15:23:00Z</cp:lastPrinted>
  <dcterms:created xsi:type="dcterms:W3CDTF">2025-11-07T00:40:00Z</dcterms:created>
  <dcterms:modified xsi:type="dcterms:W3CDTF">2025-12-23T14:26:00Z</dcterms:modified>
</cp:coreProperties>
</file>