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C80395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3E277F91" w:rsidR="004628E9" w:rsidRPr="00C80395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C80395">
        <w:rPr>
          <w:rFonts w:cs="Arial"/>
          <w:b/>
          <w:sz w:val="26"/>
          <w:szCs w:val="26"/>
        </w:rPr>
        <w:t>COMISS</w:t>
      </w:r>
      <w:r w:rsidR="003C55EF" w:rsidRPr="00C80395">
        <w:rPr>
          <w:rFonts w:cs="Arial"/>
          <w:b/>
          <w:sz w:val="26"/>
          <w:szCs w:val="26"/>
        </w:rPr>
        <w:t>ÃO</w:t>
      </w:r>
      <w:r w:rsidRPr="00C80395">
        <w:rPr>
          <w:rFonts w:cs="Arial"/>
          <w:b/>
          <w:sz w:val="26"/>
          <w:szCs w:val="26"/>
        </w:rPr>
        <w:t xml:space="preserve"> DE </w:t>
      </w:r>
      <w:r w:rsidR="00C454BC" w:rsidRPr="00C80395">
        <w:rPr>
          <w:rFonts w:cs="Arial"/>
          <w:b/>
          <w:sz w:val="26"/>
          <w:szCs w:val="26"/>
        </w:rPr>
        <w:t>CONSTITUIÇÃO</w:t>
      </w:r>
      <w:r w:rsidRPr="00C80395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C80395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10867F76" w:rsidR="004628E9" w:rsidRPr="00C80395" w:rsidRDefault="00051841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>PARECER Nº 0</w:t>
      </w:r>
      <w:r w:rsidR="00C80395" w:rsidRPr="00C80395">
        <w:rPr>
          <w:rFonts w:cs="Arial"/>
          <w:b/>
          <w:sz w:val="24"/>
        </w:rPr>
        <w:t>16</w:t>
      </w:r>
      <w:r w:rsidR="004628E9" w:rsidRPr="00C80395">
        <w:rPr>
          <w:rFonts w:cs="Arial"/>
          <w:b/>
          <w:sz w:val="24"/>
        </w:rPr>
        <w:t xml:space="preserve"> DE 20</w:t>
      </w:r>
      <w:r w:rsidR="00464227" w:rsidRPr="00C80395">
        <w:rPr>
          <w:rFonts w:cs="Arial"/>
          <w:b/>
          <w:sz w:val="24"/>
        </w:rPr>
        <w:t>2</w:t>
      </w:r>
      <w:r w:rsidR="00C454BC" w:rsidRPr="00C80395">
        <w:rPr>
          <w:rFonts w:cs="Arial"/>
          <w:b/>
          <w:sz w:val="24"/>
        </w:rPr>
        <w:t>2</w:t>
      </w:r>
      <w:r w:rsidR="00B17909" w:rsidRPr="00C80395">
        <w:rPr>
          <w:rFonts w:cs="Arial"/>
          <w:b/>
          <w:sz w:val="24"/>
        </w:rPr>
        <w:t>.</w:t>
      </w:r>
    </w:p>
    <w:p w14:paraId="3CF3627B" w14:textId="77777777" w:rsidR="000926D1" w:rsidRPr="00C80395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73E6FA4F" w:rsidR="004628E9" w:rsidRPr="00C80395" w:rsidRDefault="004628E9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 xml:space="preserve">ASSUNTO: </w:t>
      </w:r>
      <w:r w:rsidR="00192C08" w:rsidRPr="00C80395">
        <w:rPr>
          <w:rFonts w:cs="Arial"/>
          <w:b/>
          <w:sz w:val="24"/>
        </w:rPr>
        <w:t xml:space="preserve">Projeto de Lei Nº </w:t>
      </w:r>
      <w:r w:rsidR="00FE6035" w:rsidRPr="00C80395">
        <w:rPr>
          <w:rFonts w:cs="Arial"/>
          <w:b/>
          <w:sz w:val="24"/>
        </w:rPr>
        <w:t>0</w:t>
      </w:r>
      <w:r w:rsidR="006A2D41" w:rsidRPr="00C80395">
        <w:rPr>
          <w:rFonts w:cs="Arial"/>
          <w:b/>
          <w:sz w:val="24"/>
        </w:rPr>
        <w:t>25</w:t>
      </w:r>
      <w:r w:rsidR="00175F5A" w:rsidRPr="00C80395">
        <w:rPr>
          <w:rFonts w:cs="Arial"/>
          <w:b/>
          <w:sz w:val="24"/>
        </w:rPr>
        <w:t>/20</w:t>
      </w:r>
      <w:r w:rsidR="00464227" w:rsidRPr="00C80395">
        <w:rPr>
          <w:rFonts w:cs="Arial"/>
          <w:b/>
          <w:sz w:val="24"/>
        </w:rPr>
        <w:t>2</w:t>
      </w:r>
      <w:r w:rsidR="00C454BC" w:rsidRPr="00C80395">
        <w:rPr>
          <w:rFonts w:cs="Arial"/>
          <w:b/>
          <w:sz w:val="24"/>
        </w:rPr>
        <w:t>2</w:t>
      </w:r>
      <w:r w:rsidR="00B17909" w:rsidRPr="00C80395">
        <w:rPr>
          <w:rFonts w:cs="Arial"/>
          <w:b/>
          <w:sz w:val="24"/>
        </w:rPr>
        <w:t>.</w:t>
      </w:r>
    </w:p>
    <w:p w14:paraId="12C6BD34" w14:textId="77777777" w:rsidR="00D60F33" w:rsidRPr="00C80395" w:rsidRDefault="00D60F33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0DCB3A49" w:rsidR="004628E9" w:rsidRPr="00C80395" w:rsidRDefault="004628E9" w:rsidP="008B4051">
      <w:pPr>
        <w:pStyle w:val="Ttulo"/>
        <w:jc w:val="left"/>
        <w:rPr>
          <w:rFonts w:cs="Arial"/>
          <w:b/>
          <w:sz w:val="24"/>
        </w:rPr>
      </w:pPr>
      <w:r w:rsidRPr="00C80395">
        <w:rPr>
          <w:rFonts w:cs="Arial"/>
          <w:b/>
          <w:sz w:val="24"/>
        </w:rPr>
        <w:t xml:space="preserve">AUTOR: </w:t>
      </w:r>
      <w:r w:rsidR="003849D4" w:rsidRPr="00C80395">
        <w:rPr>
          <w:rFonts w:cs="Arial"/>
          <w:b/>
          <w:sz w:val="24"/>
        </w:rPr>
        <w:t xml:space="preserve">Poder </w:t>
      </w:r>
      <w:r w:rsidR="00DD1D54" w:rsidRPr="00C80395">
        <w:rPr>
          <w:rFonts w:cs="Arial"/>
          <w:b/>
          <w:sz w:val="24"/>
        </w:rPr>
        <w:t>Executivo</w:t>
      </w:r>
      <w:r w:rsidR="000A7870" w:rsidRPr="00C80395">
        <w:rPr>
          <w:rFonts w:cs="Arial"/>
          <w:b/>
          <w:sz w:val="24"/>
        </w:rPr>
        <w:t>.</w:t>
      </w:r>
    </w:p>
    <w:p w14:paraId="78833F6B" w14:textId="77777777" w:rsidR="00D60F33" w:rsidRPr="00C80395" w:rsidRDefault="00D60F33" w:rsidP="008B4051">
      <w:pPr>
        <w:pStyle w:val="Ttulo"/>
        <w:jc w:val="left"/>
        <w:rPr>
          <w:rFonts w:cs="Arial"/>
          <w:b/>
          <w:sz w:val="24"/>
        </w:rPr>
      </w:pPr>
    </w:p>
    <w:p w14:paraId="1F0577ED" w14:textId="64E99F03" w:rsidR="007A5052" w:rsidRPr="00C80395" w:rsidRDefault="00FE6035" w:rsidP="008B4051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>EMENTA:</w:t>
      </w:r>
      <w:r w:rsidR="00C312CF" w:rsidRPr="00C80395">
        <w:rPr>
          <w:rFonts w:cs="Arial"/>
          <w:b/>
          <w:sz w:val="24"/>
        </w:rPr>
        <w:t xml:space="preserve"> </w:t>
      </w:r>
      <w:r w:rsidR="006A2D41" w:rsidRPr="00C80395">
        <w:rPr>
          <w:rFonts w:cs="Arial"/>
          <w:sz w:val="24"/>
        </w:rPr>
        <w:t xml:space="preserve">Institui Carteira de Identificação da Pessoa com Transtorno do Espectro Autista (CIPTEA) e Carteira de Identificação da Pessoa com Deficiência (CIPCD), no âmbito do Município de Jatobá, </w:t>
      </w:r>
      <w:r w:rsidR="00C558FB" w:rsidRPr="00C80395">
        <w:rPr>
          <w:rFonts w:cs="Arial"/>
          <w:sz w:val="24"/>
        </w:rPr>
        <w:t xml:space="preserve">e dá </w:t>
      </w:r>
      <w:r w:rsidR="008E1682" w:rsidRPr="00C80395">
        <w:rPr>
          <w:rFonts w:cs="Arial"/>
          <w:sz w:val="24"/>
        </w:rPr>
        <w:t>outras providências</w:t>
      </w:r>
      <w:r w:rsidR="001C5C29" w:rsidRPr="00C80395">
        <w:rPr>
          <w:rFonts w:cs="Arial"/>
          <w:sz w:val="24"/>
        </w:rPr>
        <w:t>.</w:t>
      </w:r>
    </w:p>
    <w:p w14:paraId="57DE68C8" w14:textId="0055910A" w:rsidR="0002793D" w:rsidRPr="00C80395" w:rsidRDefault="0002793D" w:rsidP="008B4051">
      <w:pPr>
        <w:pStyle w:val="Ttulo"/>
        <w:jc w:val="both"/>
        <w:rPr>
          <w:rFonts w:cs="Arial"/>
          <w:sz w:val="24"/>
        </w:rPr>
      </w:pPr>
    </w:p>
    <w:p w14:paraId="2F079D32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0B7C84A4" w14:textId="316C17A5" w:rsidR="00582AF1" w:rsidRPr="00C80395" w:rsidRDefault="00582AF1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>O Projeto de Lei Nº 025</w:t>
      </w:r>
      <w:r w:rsidR="0002793D" w:rsidRPr="00C80395">
        <w:rPr>
          <w:rFonts w:cs="Arial"/>
          <w:sz w:val="24"/>
        </w:rPr>
        <w:t xml:space="preserve">/2022 tem como mérito </w:t>
      </w:r>
      <w:r w:rsidRPr="00C80395">
        <w:rPr>
          <w:rFonts w:cs="Arial"/>
          <w:sz w:val="24"/>
        </w:rPr>
        <w:t>instituir a Carteira de Identificação da Pessoa com Transtorno do Espectro Autista (CIPTEA) e Carteira de Identificação da Pessoa com Deficiência (CIPCD), no âmbito do Município de Jatobá, vidando dar atendimento prioritário às pessoas com deficiência.</w:t>
      </w:r>
    </w:p>
    <w:p w14:paraId="7E2041C4" w14:textId="77777777" w:rsidR="00582AF1" w:rsidRPr="00C80395" w:rsidRDefault="00582AF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C80395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C80395">
        <w:rPr>
          <w:rFonts w:cs="Arial"/>
          <w:sz w:val="24"/>
        </w:rPr>
        <w:t>apresentamos o seguinte parecer:</w:t>
      </w:r>
    </w:p>
    <w:p w14:paraId="2D5F7B5C" w14:textId="69898C59" w:rsidR="00552EA1" w:rsidRPr="00C80395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7777777" w:rsidR="00601B9A" w:rsidRPr="00C80395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C80395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C80395" w:rsidRDefault="00601B9A" w:rsidP="00601B9A">
      <w:pPr>
        <w:pStyle w:val="Ttulo"/>
        <w:ind w:firstLine="1134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Art. 30. Compete aos Municípios:</w:t>
      </w:r>
    </w:p>
    <w:p w14:paraId="00BE55E3" w14:textId="77777777" w:rsidR="00601B9A" w:rsidRPr="00C80395" w:rsidRDefault="00601B9A" w:rsidP="00601B9A">
      <w:pPr>
        <w:pStyle w:val="Ttulo"/>
        <w:ind w:firstLine="1134"/>
        <w:jc w:val="both"/>
        <w:rPr>
          <w:rFonts w:cs="Arial"/>
          <w:b/>
          <w:sz w:val="20"/>
          <w:szCs w:val="20"/>
        </w:rPr>
      </w:pPr>
    </w:p>
    <w:p w14:paraId="20F19E56" w14:textId="77777777" w:rsidR="00601B9A" w:rsidRPr="00C80395" w:rsidRDefault="00601B9A" w:rsidP="00601B9A">
      <w:pPr>
        <w:pStyle w:val="Ttulo"/>
        <w:ind w:firstLine="1134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I – Legislar sobre assuntos de interesse local</w:t>
      </w:r>
    </w:p>
    <w:p w14:paraId="11F23667" w14:textId="77777777" w:rsidR="00601B9A" w:rsidRPr="00C80395" w:rsidRDefault="00601B9A" w:rsidP="0002793D">
      <w:pPr>
        <w:pStyle w:val="Ttulo"/>
        <w:ind w:firstLine="1134"/>
        <w:jc w:val="both"/>
        <w:rPr>
          <w:rFonts w:cs="Arial"/>
          <w:sz w:val="24"/>
        </w:rPr>
      </w:pPr>
    </w:p>
    <w:p w14:paraId="1E7D7BDB" w14:textId="4E1B8CB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A Constituição Federal, em seu artigo 61, § 1º, Inciso II, alínea b, elenca o rol de atribuições privativas do Presidente da República, </w:t>
      </w:r>
      <w:r w:rsidRPr="00C80395">
        <w:rPr>
          <w:rFonts w:cs="Arial"/>
          <w:b/>
          <w:sz w:val="24"/>
        </w:rPr>
        <w:t>o qual se aplica, por simetria, aos Prefeitos Municipais, porquanto chefes locais do Poder Executivo</w:t>
      </w:r>
      <w:r w:rsidRPr="00C80395">
        <w:rPr>
          <w:rFonts w:cs="Arial"/>
          <w:sz w:val="24"/>
        </w:rPr>
        <w:t>:</w:t>
      </w:r>
    </w:p>
    <w:p w14:paraId="4F054F75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19C61F9C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60B770EC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sz w:val="24"/>
        </w:rPr>
      </w:pPr>
    </w:p>
    <w:p w14:paraId="7873F1FC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§ 1º São de iniciativa privativa do Presidente da República as leis que:</w:t>
      </w:r>
    </w:p>
    <w:p w14:paraId="1317521A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sz w:val="24"/>
        </w:rPr>
      </w:pPr>
    </w:p>
    <w:p w14:paraId="00B5652C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II - </w:t>
      </w:r>
      <w:proofErr w:type="gramStart"/>
      <w:r w:rsidRPr="00C80395">
        <w:rPr>
          <w:rFonts w:cs="Arial"/>
          <w:sz w:val="24"/>
        </w:rPr>
        <w:t>disponham</w:t>
      </w:r>
      <w:proofErr w:type="gramEnd"/>
      <w:r w:rsidRPr="00C80395">
        <w:rPr>
          <w:rFonts w:cs="Arial"/>
          <w:sz w:val="24"/>
        </w:rPr>
        <w:t xml:space="preserve"> sobre:</w:t>
      </w:r>
    </w:p>
    <w:p w14:paraId="49F70587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sz w:val="24"/>
        </w:rPr>
      </w:pPr>
    </w:p>
    <w:p w14:paraId="249BDCE5" w14:textId="77777777" w:rsidR="0002793D" w:rsidRPr="00C80395" w:rsidRDefault="0002793D" w:rsidP="0002793D">
      <w:pPr>
        <w:pStyle w:val="Ttulo"/>
        <w:ind w:left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b) organização administrativa e judiciária, matéria tributária e orçamentária, serviços públicos e pessoal da administração dos Territórios;</w:t>
      </w:r>
    </w:p>
    <w:p w14:paraId="0A75FBC3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6B480EA6" w14:textId="5098DEE2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>A constituição Esta</w:t>
      </w:r>
      <w:r w:rsidR="000066ED" w:rsidRPr="00C80395">
        <w:rPr>
          <w:rFonts w:cs="Arial"/>
          <w:sz w:val="24"/>
        </w:rPr>
        <w:t>dual no Art. 19, § 1º, Inciso IV</w:t>
      </w:r>
      <w:r w:rsidRPr="00C80395">
        <w:rPr>
          <w:rFonts w:cs="Arial"/>
          <w:sz w:val="24"/>
        </w:rPr>
        <w:t xml:space="preserve"> determina:</w:t>
      </w:r>
    </w:p>
    <w:p w14:paraId="4666F9F4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78FE505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Art. 19. A iniciativa das leis complementares e ordinárias cabe a qualquer membro ou Comissão da Assembleia Legislativa, ao Governador, ao Tribunal de Justiça, ao Tribunal </w:t>
      </w:r>
      <w:r w:rsidRPr="00C80395">
        <w:rPr>
          <w:rFonts w:cs="Arial"/>
          <w:sz w:val="24"/>
        </w:rPr>
        <w:lastRenderedPageBreak/>
        <w:t>de Contas, ao Procurador-Geral da Justiça, ao Defensor Público-Geral do Estado e aos cidadãos, nos casos e formas previstos nesta Constituição.</w:t>
      </w:r>
    </w:p>
    <w:p w14:paraId="6651F9C9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1E86F5B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7D04E001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3F128092" w14:textId="4B9EBE5D" w:rsidR="0002793D" w:rsidRPr="00C80395" w:rsidRDefault="000066ED" w:rsidP="000066E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IV</w:t>
      </w:r>
      <w:r w:rsidR="0002793D" w:rsidRPr="00C80395">
        <w:rPr>
          <w:rFonts w:cs="Arial"/>
          <w:b/>
          <w:sz w:val="20"/>
          <w:szCs w:val="20"/>
        </w:rPr>
        <w:t xml:space="preserve"> -</w:t>
      </w:r>
      <w:r w:rsidRPr="00C80395">
        <w:rPr>
          <w:rFonts w:cs="Arial"/>
          <w:b/>
          <w:sz w:val="20"/>
          <w:szCs w:val="20"/>
        </w:rPr>
        <w:t>Servidores públicos do Estado, seu regime jurídico, provimento de cargos públicos, estabilidade e aposentadoria de funcionários civis, reforma e transferência de integrantes da Polícia Militar e do Corpo de Bombeiros Militar para a inatividade;</w:t>
      </w:r>
    </w:p>
    <w:p w14:paraId="43DB44C5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>A nossa Lei Orgânica municipal em seu art. 62, Inciso IV dispõe:</w:t>
      </w:r>
    </w:p>
    <w:p w14:paraId="269B7E1A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Art. 62 - São de iniciativa exclusiva do Prefeito as leis que disponham sobre:</w:t>
      </w:r>
    </w:p>
    <w:p w14:paraId="0A8EF41A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293732F5" w14:textId="77777777" w:rsidR="0002793D" w:rsidRPr="00C80395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C80395">
        <w:rPr>
          <w:rFonts w:cs="Arial"/>
          <w:b/>
          <w:sz w:val="20"/>
          <w:szCs w:val="20"/>
        </w:rPr>
        <w:t>IV.</w:t>
      </w:r>
      <w:r w:rsidRPr="00C80395">
        <w:rPr>
          <w:rFonts w:cs="Arial"/>
          <w:b/>
          <w:sz w:val="20"/>
          <w:szCs w:val="20"/>
        </w:rPr>
        <w:tab/>
        <w:t>Organização administrativa, matéria tributária e orçamentária que implique em geração de despesa, serviços públicos e pessoal da administração.</w:t>
      </w:r>
    </w:p>
    <w:p w14:paraId="5BB8213D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EF70AEC" w14:textId="77777777" w:rsidR="00552EA1" w:rsidRPr="00C80395" w:rsidRDefault="00552EA1" w:rsidP="00552EA1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C80395">
        <w:rPr>
          <w:rFonts w:cs="Arial"/>
          <w:sz w:val="24"/>
        </w:rPr>
        <w:t xml:space="preserve">Diante o exposto, conclui-se pela juridicidade, constitucionalidade e legalidade desta matéria, opinam </w:t>
      </w:r>
      <w:r w:rsidRPr="00C80395">
        <w:rPr>
          <w:rFonts w:cs="Arial"/>
          <w:sz w:val="24"/>
          <w:shd w:val="clear" w:color="auto" w:fill="FBFBFB"/>
        </w:rPr>
        <w:t xml:space="preserve">pela </w:t>
      </w:r>
      <w:r w:rsidRPr="00C80395">
        <w:rPr>
          <w:rFonts w:cs="Arial"/>
          <w:b/>
          <w:bCs/>
          <w:sz w:val="24"/>
          <w:shd w:val="clear" w:color="auto" w:fill="FBFBFB"/>
        </w:rPr>
        <w:t>APROVAÇÃO</w:t>
      </w:r>
      <w:r w:rsidRPr="00C80395">
        <w:rPr>
          <w:rFonts w:cs="Arial"/>
          <w:sz w:val="24"/>
          <w:shd w:val="clear" w:color="auto" w:fill="FBFBFB"/>
        </w:rPr>
        <w:t>.</w:t>
      </w:r>
    </w:p>
    <w:p w14:paraId="4D83E8EF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C80395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É o Parecer. </w:t>
      </w:r>
    </w:p>
    <w:p w14:paraId="3A915084" w14:textId="77777777" w:rsidR="00E612D0" w:rsidRPr="00C80395" w:rsidRDefault="00E612D0" w:rsidP="008B4051">
      <w:pPr>
        <w:pStyle w:val="Ttulo"/>
        <w:jc w:val="both"/>
        <w:rPr>
          <w:rFonts w:cs="Arial"/>
          <w:sz w:val="24"/>
        </w:rPr>
      </w:pPr>
    </w:p>
    <w:p w14:paraId="46A22E35" w14:textId="7E3CA87A" w:rsidR="004628E9" w:rsidRPr="00C80395" w:rsidRDefault="004628E9" w:rsidP="008B4051">
      <w:pPr>
        <w:pStyle w:val="Ttulo"/>
        <w:rPr>
          <w:rFonts w:cs="Arial"/>
          <w:sz w:val="24"/>
        </w:rPr>
      </w:pPr>
      <w:r w:rsidRPr="00C80395">
        <w:rPr>
          <w:rFonts w:cs="Arial"/>
          <w:sz w:val="24"/>
        </w:rPr>
        <w:t xml:space="preserve">Jatobá, </w:t>
      </w:r>
      <w:r w:rsidR="00582AF1" w:rsidRPr="00C80395">
        <w:rPr>
          <w:rFonts w:cs="Arial"/>
          <w:sz w:val="24"/>
        </w:rPr>
        <w:t>30</w:t>
      </w:r>
      <w:r w:rsidR="00FE6035" w:rsidRPr="00C80395">
        <w:rPr>
          <w:rFonts w:cs="Arial"/>
          <w:sz w:val="24"/>
        </w:rPr>
        <w:t xml:space="preserve"> </w:t>
      </w:r>
      <w:r w:rsidR="00464227" w:rsidRPr="00C80395">
        <w:rPr>
          <w:rFonts w:cs="Arial"/>
          <w:sz w:val="24"/>
        </w:rPr>
        <w:t xml:space="preserve">de </w:t>
      </w:r>
      <w:r w:rsidR="00582AF1" w:rsidRPr="00C80395">
        <w:rPr>
          <w:rFonts w:cs="Arial"/>
          <w:sz w:val="24"/>
        </w:rPr>
        <w:t>maio</w:t>
      </w:r>
      <w:r w:rsidR="00464227" w:rsidRPr="00C80395">
        <w:rPr>
          <w:rFonts w:cs="Arial"/>
          <w:sz w:val="24"/>
        </w:rPr>
        <w:t xml:space="preserve"> de 202</w:t>
      </w:r>
      <w:r w:rsidR="00DF56C1" w:rsidRPr="00C80395">
        <w:rPr>
          <w:rFonts w:cs="Arial"/>
          <w:sz w:val="24"/>
        </w:rPr>
        <w:t>2</w:t>
      </w:r>
      <w:r w:rsidRPr="00C80395">
        <w:rPr>
          <w:rFonts w:cs="Arial"/>
          <w:sz w:val="24"/>
        </w:rPr>
        <w:t>.</w:t>
      </w:r>
    </w:p>
    <w:p w14:paraId="265AB21B" w14:textId="4917D770" w:rsidR="00332FA5" w:rsidRPr="00C80395" w:rsidRDefault="00332FA5" w:rsidP="008B4051">
      <w:pPr>
        <w:pStyle w:val="Ttulo"/>
        <w:rPr>
          <w:rFonts w:cs="Arial"/>
          <w:sz w:val="24"/>
        </w:rPr>
      </w:pPr>
    </w:p>
    <w:p w14:paraId="32B0CB9D" w14:textId="77777777" w:rsidR="00E740E0" w:rsidRPr="00C80395" w:rsidRDefault="00E740E0" w:rsidP="008B4051">
      <w:pPr>
        <w:pStyle w:val="Ttulo"/>
        <w:rPr>
          <w:rFonts w:cs="Arial"/>
          <w:sz w:val="24"/>
        </w:rPr>
      </w:pPr>
      <w:bookmarkStart w:id="0" w:name="_GoBack"/>
      <w:bookmarkEnd w:id="0"/>
    </w:p>
    <w:p w14:paraId="006F6DEF" w14:textId="77777777" w:rsidR="00332FA5" w:rsidRPr="00C80395" w:rsidRDefault="00332FA5" w:rsidP="008B4051">
      <w:pPr>
        <w:pStyle w:val="Ttulo"/>
        <w:rPr>
          <w:rFonts w:cs="Arial"/>
          <w:b/>
          <w:sz w:val="24"/>
        </w:rPr>
      </w:pPr>
    </w:p>
    <w:p w14:paraId="4DD91F2C" w14:textId="77777777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  <w:r w:rsidRPr="00C80395">
        <w:rPr>
          <w:rFonts w:cs="Arial"/>
          <w:b/>
          <w:sz w:val="24"/>
        </w:rPr>
        <w:t>Antônio Joaquim de Souza</w:t>
      </w:r>
    </w:p>
    <w:p w14:paraId="1D8DC16A" w14:textId="77777777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  <w:r w:rsidRPr="00C80395">
        <w:rPr>
          <w:rFonts w:cs="Arial"/>
          <w:b/>
          <w:iCs/>
          <w:sz w:val="24"/>
        </w:rPr>
        <w:t>Relator</w:t>
      </w:r>
    </w:p>
    <w:p w14:paraId="62CF18F9" w14:textId="099C8C83" w:rsidR="00332FA5" w:rsidRPr="00C80395" w:rsidRDefault="00332FA5" w:rsidP="008B4051">
      <w:pPr>
        <w:pStyle w:val="Ttulo"/>
        <w:rPr>
          <w:rFonts w:cs="Arial"/>
          <w:b/>
          <w:iCs/>
          <w:sz w:val="24"/>
        </w:rPr>
      </w:pPr>
    </w:p>
    <w:p w14:paraId="55C736C2" w14:textId="77777777" w:rsidR="00E740E0" w:rsidRPr="00C80395" w:rsidRDefault="00E740E0" w:rsidP="008B4051">
      <w:pPr>
        <w:pStyle w:val="Ttulo"/>
        <w:rPr>
          <w:rFonts w:cs="Arial"/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C80395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</w:tr>
      <w:tr w:rsidR="00044393" w:rsidRPr="00C80395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C80395" w:rsidRDefault="00332FA5" w:rsidP="008B4051">
            <w:pPr>
              <w:pStyle w:val="Ttulo"/>
              <w:rPr>
                <w:rFonts w:cs="Arial"/>
                <w:b/>
                <w:i/>
                <w:sz w:val="24"/>
              </w:rPr>
            </w:pPr>
            <w:r w:rsidRPr="00C80395">
              <w:rPr>
                <w:rFonts w:cs="Arial"/>
                <w:b/>
                <w:sz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C80395" w:rsidRDefault="00332FA5" w:rsidP="008B4051">
            <w:pPr>
              <w:pStyle w:val="Ttulo"/>
              <w:rPr>
                <w:rFonts w:cs="Arial"/>
                <w:b/>
                <w:bCs/>
                <w:i/>
                <w:sz w:val="24"/>
              </w:rPr>
            </w:pPr>
            <w:r w:rsidRPr="00C80395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</w:tr>
      <w:tr w:rsidR="0002793D" w:rsidRPr="00C80395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C80395">
              <w:rPr>
                <w:rFonts w:cs="Arial"/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C80395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C80395">
              <w:rPr>
                <w:rFonts w:cs="Arial"/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C80395" w:rsidRDefault="00332FA5" w:rsidP="008B4051">
      <w:pPr>
        <w:pStyle w:val="Ttulo"/>
        <w:rPr>
          <w:rFonts w:cs="Arial"/>
          <w:sz w:val="24"/>
        </w:rPr>
      </w:pPr>
    </w:p>
    <w:sectPr w:rsidR="00332FA5" w:rsidRPr="00C80395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AFF3D" w14:textId="77777777" w:rsidR="00024622" w:rsidRDefault="00024622">
      <w:r>
        <w:separator/>
      </w:r>
    </w:p>
  </w:endnote>
  <w:endnote w:type="continuationSeparator" w:id="0">
    <w:p w14:paraId="46A466A3" w14:textId="77777777" w:rsidR="00024622" w:rsidRDefault="000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4306CD2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80395" w:rsidRPr="00C80395">
      <w:rPr>
        <w:rFonts w:ascii="Cambria" w:hAnsi="Cambria" w:cs="Arial"/>
        <w:b/>
        <w:i/>
        <w:noProof/>
        <w:sz w:val="28"/>
        <w:szCs w:val="28"/>
      </w:rPr>
      <w:t>-</w:t>
    </w:r>
    <w:r w:rsidR="00C80395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4314" w14:textId="77777777" w:rsidR="00024622" w:rsidRDefault="00024622">
      <w:r>
        <w:separator/>
      </w:r>
    </w:p>
  </w:footnote>
  <w:footnote w:type="continuationSeparator" w:id="0">
    <w:p w14:paraId="493D3ACD" w14:textId="77777777" w:rsidR="00024622" w:rsidRDefault="0002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24622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24622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462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2AF1"/>
    <w:rsid w:val="00585939"/>
    <w:rsid w:val="0058669F"/>
    <w:rsid w:val="00593C39"/>
    <w:rsid w:val="00594ABF"/>
    <w:rsid w:val="005968AB"/>
    <w:rsid w:val="005A0C2C"/>
    <w:rsid w:val="005A42C7"/>
    <w:rsid w:val="005A434E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2D41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50A5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58FB"/>
    <w:rsid w:val="00C57610"/>
    <w:rsid w:val="00C57727"/>
    <w:rsid w:val="00C60E51"/>
    <w:rsid w:val="00C616FF"/>
    <w:rsid w:val="00C62D1D"/>
    <w:rsid w:val="00C66592"/>
    <w:rsid w:val="00C74750"/>
    <w:rsid w:val="00C80395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12AC-908C-42E4-A122-0C84AF32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3067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5</cp:revision>
  <cp:lastPrinted>2022-02-16T18:24:00Z</cp:lastPrinted>
  <dcterms:created xsi:type="dcterms:W3CDTF">2022-05-31T19:31:00Z</dcterms:created>
  <dcterms:modified xsi:type="dcterms:W3CDTF">2022-06-02T15:12:00Z</dcterms:modified>
</cp:coreProperties>
</file>