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2BC34DD3" w:rsidR="004628E9" w:rsidRPr="00EC1439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EC1439">
        <w:rPr>
          <w:rFonts w:cs="Arial"/>
          <w:b/>
          <w:sz w:val="26"/>
          <w:szCs w:val="26"/>
        </w:rPr>
        <w:t xml:space="preserve">COMISSÃO DE </w:t>
      </w:r>
      <w:r w:rsidR="002B168E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60DE0E91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CC4682">
        <w:rPr>
          <w:rFonts w:cs="Arial"/>
          <w:b/>
          <w:sz w:val="26"/>
          <w:szCs w:val="26"/>
        </w:rPr>
        <w:t>05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1B3B3018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B1000E">
        <w:rPr>
          <w:rFonts w:cs="Arial"/>
          <w:b/>
          <w:sz w:val="26"/>
          <w:szCs w:val="26"/>
        </w:rPr>
        <w:t>1</w:t>
      </w:r>
      <w:r w:rsidR="00CC4682">
        <w:rPr>
          <w:rFonts w:cs="Arial"/>
          <w:b/>
          <w:sz w:val="26"/>
          <w:szCs w:val="26"/>
        </w:rPr>
        <w:t>8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40C8298A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CC4682">
        <w:rPr>
          <w:rFonts w:cs="Arial"/>
          <w:b/>
          <w:sz w:val="26"/>
          <w:szCs w:val="26"/>
        </w:rPr>
        <w:t>Legislativo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092AEBA5" w14:textId="77777777" w:rsidR="00CC4682" w:rsidRPr="008E1682" w:rsidRDefault="00B1000E" w:rsidP="00CC4682">
      <w:pPr>
        <w:pStyle w:val="Ttulo"/>
        <w:jc w:val="both"/>
        <w:rPr>
          <w:rFonts w:cs="Arial"/>
          <w:sz w:val="26"/>
          <w:szCs w:val="26"/>
        </w:rPr>
      </w:pPr>
      <w:r w:rsidRPr="008E1682">
        <w:rPr>
          <w:rFonts w:cs="Arial"/>
          <w:b/>
          <w:sz w:val="26"/>
          <w:szCs w:val="26"/>
        </w:rPr>
        <w:t xml:space="preserve">EMENTA: </w:t>
      </w:r>
      <w:r w:rsidR="00CC4682">
        <w:rPr>
          <w:rFonts w:cs="Arial"/>
          <w:sz w:val="26"/>
          <w:szCs w:val="26"/>
        </w:rPr>
        <w:t>Dispõe sobre a Semana Municipal de Conscientização do Autismo no Município de Jatobá/PE</w:t>
      </w:r>
      <w:r w:rsidR="00CC4682" w:rsidRPr="008E1682">
        <w:rPr>
          <w:rFonts w:cs="Arial"/>
          <w:sz w:val="26"/>
          <w:szCs w:val="26"/>
        </w:rPr>
        <w:t>.</w:t>
      </w:r>
    </w:p>
    <w:p w14:paraId="2715364F" w14:textId="662088BF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07F9CFB" w14:textId="77777777" w:rsidR="00DF4AB9" w:rsidRPr="00B1790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4D65FC32" w14:textId="77777777" w:rsidR="00B1000E" w:rsidRDefault="004C4B13" w:rsidP="001C1827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Conforme fundamentado no Parecer da Comissão de Constituição, Justiça e Redação Final, o</w:t>
      </w:r>
      <w:r w:rsidRPr="004C4B13">
        <w:rPr>
          <w:sz w:val="26"/>
          <w:szCs w:val="26"/>
        </w:rPr>
        <w:t xml:space="preserve"> Projeto de Lei em comento </w:t>
      </w:r>
      <w:r w:rsidR="00B1000E" w:rsidRPr="00B17909">
        <w:rPr>
          <w:sz w:val="26"/>
          <w:szCs w:val="26"/>
        </w:rPr>
        <w:t>obedece aos aspectos de constitucionalidade, legalidade, juridicidade e de boa técnica legislativa</w:t>
      </w:r>
      <w:r w:rsidR="00B1000E">
        <w:rPr>
          <w:sz w:val="26"/>
          <w:szCs w:val="26"/>
        </w:rPr>
        <w:t>.</w:t>
      </w:r>
    </w:p>
    <w:p w14:paraId="67126B12" w14:textId="77777777" w:rsidR="00B1000E" w:rsidRDefault="00B1000E" w:rsidP="001C1827">
      <w:pPr>
        <w:pStyle w:val="Ttulo"/>
        <w:ind w:firstLine="1134"/>
        <w:jc w:val="both"/>
        <w:rPr>
          <w:sz w:val="26"/>
          <w:szCs w:val="26"/>
        </w:rPr>
      </w:pPr>
    </w:p>
    <w:p w14:paraId="048486E5" w14:textId="233C4502" w:rsid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  <w:r w:rsidRPr="001C1827">
        <w:rPr>
          <w:sz w:val="26"/>
          <w:szCs w:val="26"/>
        </w:rPr>
        <w:t>Quanto ao mérito</w:t>
      </w:r>
      <w:r>
        <w:rPr>
          <w:sz w:val="26"/>
          <w:szCs w:val="26"/>
        </w:rPr>
        <w:t>,</w:t>
      </w:r>
      <w:r w:rsidRPr="001C1827">
        <w:rPr>
          <w:sz w:val="26"/>
          <w:szCs w:val="26"/>
        </w:rPr>
        <w:t xml:space="preserve"> compete ser debatido em Plenário.</w:t>
      </w:r>
    </w:p>
    <w:p w14:paraId="534C961A" w14:textId="77777777" w:rsidR="001C1827" w:rsidRDefault="001C1827" w:rsidP="00B17909">
      <w:pPr>
        <w:pStyle w:val="Ttulo"/>
        <w:ind w:firstLine="1134"/>
        <w:jc w:val="both"/>
        <w:rPr>
          <w:sz w:val="26"/>
          <w:szCs w:val="26"/>
        </w:rPr>
      </w:pPr>
    </w:p>
    <w:p w14:paraId="3CE84206" w14:textId="7412DB23" w:rsidR="00091ED8" w:rsidRPr="00B17909" w:rsidRDefault="001C1827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>Sendo assim</w:t>
      </w:r>
      <w:r w:rsidR="00091ED8" w:rsidRPr="00B1790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emitimos parecer </w:t>
      </w:r>
      <w:r w:rsidR="00091ED8" w:rsidRPr="00B17909">
        <w:rPr>
          <w:sz w:val="26"/>
          <w:szCs w:val="26"/>
          <w:shd w:val="clear" w:color="auto" w:fill="FBFBFB"/>
        </w:rPr>
        <w:t xml:space="preserve">pela </w:t>
      </w:r>
      <w:r w:rsidR="00B1000E">
        <w:rPr>
          <w:b/>
          <w:bCs/>
          <w:sz w:val="26"/>
          <w:szCs w:val="26"/>
          <w:shd w:val="clear" w:color="auto" w:fill="FBFBFB"/>
        </w:rPr>
        <w:t>APROVAÇÃO</w:t>
      </w:r>
      <w:r w:rsidR="00091ED8" w:rsidRPr="00B17909">
        <w:rPr>
          <w:sz w:val="26"/>
          <w:szCs w:val="26"/>
          <w:shd w:val="clear" w:color="auto" w:fill="FBFBFB"/>
        </w:rPr>
        <w:t xml:space="preserve"> d</w:t>
      </w:r>
      <w:r w:rsidR="00DF56C1" w:rsidRPr="00B17909">
        <w:rPr>
          <w:sz w:val="26"/>
          <w:szCs w:val="26"/>
          <w:shd w:val="clear" w:color="auto" w:fill="FBFBFB"/>
        </w:rPr>
        <w:t xml:space="preserve">a </w:t>
      </w:r>
      <w:r>
        <w:rPr>
          <w:sz w:val="26"/>
          <w:szCs w:val="26"/>
          <w:shd w:val="clear" w:color="auto" w:fill="FBFBFB"/>
        </w:rPr>
        <w:t>matéria</w:t>
      </w:r>
      <w:r w:rsidR="00091ED8"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049166BB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CC4682">
        <w:rPr>
          <w:sz w:val="26"/>
          <w:szCs w:val="26"/>
        </w:rPr>
        <w:t>04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CC4682">
        <w:rPr>
          <w:sz w:val="26"/>
          <w:szCs w:val="26"/>
        </w:rPr>
        <w:t>maio</w:t>
      </w:r>
      <w:bookmarkStart w:id="0" w:name="_GoBack"/>
      <w:bookmarkEnd w:id="0"/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240D4AE9" w14:textId="30B505FA" w:rsidR="00624C5C" w:rsidRDefault="00624C5C" w:rsidP="00B17909">
      <w:pPr>
        <w:pStyle w:val="Ttulo"/>
        <w:rPr>
          <w:sz w:val="26"/>
          <w:szCs w:val="26"/>
        </w:rPr>
      </w:pPr>
    </w:p>
    <w:p w14:paraId="2BB3032A" w14:textId="0E36BB6A" w:rsidR="002974AE" w:rsidRDefault="002974AE" w:rsidP="00B17909">
      <w:pPr>
        <w:pStyle w:val="Ttulo"/>
        <w:rPr>
          <w:sz w:val="26"/>
          <w:szCs w:val="26"/>
        </w:rPr>
      </w:pPr>
    </w:p>
    <w:p w14:paraId="64C08CC6" w14:textId="77777777" w:rsidR="002974AE" w:rsidRPr="00B17909" w:rsidRDefault="002974AE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6611177A" w:rsidR="004628E9" w:rsidRPr="00B17909" w:rsidRDefault="006D0BC7" w:rsidP="00B17909">
      <w:pPr>
        <w:pStyle w:val="Ttulo"/>
        <w:rPr>
          <w:b/>
          <w:iCs/>
          <w:sz w:val="26"/>
          <w:szCs w:val="26"/>
        </w:rPr>
      </w:pPr>
      <w:proofErr w:type="spellStart"/>
      <w:r>
        <w:rPr>
          <w:b/>
          <w:sz w:val="26"/>
          <w:szCs w:val="26"/>
        </w:rPr>
        <w:t>Mayênio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Tailon</w:t>
      </w:r>
      <w:proofErr w:type="spellEnd"/>
      <w:r>
        <w:rPr>
          <w:b/>
          <w:sz w:val="26"/>
          <w:szCs w:val="26"/>
        </w:rPr>
        <w:t xml:space="preserve"> Barbosa de Lima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6D0BC7" w:rsidRDefault="006D0BC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6D0BC7">
              <w:rPr>
                <w:b/>
                <w:sz w:val="26"/>
                <w:szCs w:val="26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B17909" w:rsidRDefault="006D0BC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 w:rsidRPr="006D0BC7">
              <w:rPr>
                <w:b/>
                <w:bCs/>
                <w:sz w:val="26"/>
                <w:szCs w:val="26"/>
              </w:rPr>
              <w:t>Dorilândia Alves de Araújo Pereira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C1146" w14:textId="77777777" w:rsidR="008377B9" w:rsidRDefault="008377B9">
      <w:r>
        <w:separator/>
      </w:r>
    </w:p>
  </w:endnote>
  <w:endnote w:type="continuationSeparator" w:id="0">
    <w:p w14:paraId="6F4BF12B" w14:textId="77777777" w:rsidR="008377B9" w:rsidRDefault="0083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160FB1BD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CC4682" w:rsidRPr="00CC4682">
      <w:rPr>
        <w:rFonts w:ascii="Cambria" w:hAnsi="Cambria" w:cs="Arial"/>
        <w:b/>
        <w:i/>
        <w:noProof/>
        <w:sz w:val="28"/>
        <w:szCs w:val="28"/>
      </w:rPr>
      <w:t>-</w:t>
    </w:r>
    <w:r w:rsidR="00CC4682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C52FE" w14:textId="77777777" w:rsidR="008377B9" w:rsidRDefault="008377B9">
      <w:r>
        <w:separator/>
      </w:r>
    </w:p>
  </w:footnote>
  <w:footnote w:type="continuationSeparator" w:id="0">
    <w:p w14:paraId="470CF3D3" w14:textId="77777777" w:rsidR="008377B9" w:rsidRDefault="00837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8377B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8377B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0844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4A69"/>
    <w:rsid w:val="00520590"/>
    <w:rsid w:val="00525C50"/>
    <w:rsid w:val="005318BC"/>
    <w:rsid w:val="005318EA"/>
    <w:rsid w:val="005323B3"/>
    <w:rsid w:val="00532E2C"/>
    <w:rsid w:val="00533886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08A1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377B9"/>
    <w:rsid w:val="00841C70"/>
    <w:rsid w:val="00842342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5DFD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00E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3072B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5D86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C0A1D"/>
    <w:rsid w:val="00CC0A20"/>
    <w:rsid w:val="00CC1B51"/>
    <w:rsid w:val="00CC36F8"/>
    <w:rsid w:val="00CC4682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5B2A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420E9-02AA-46CF-B8FC-E29046B6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754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2022-04-21T12:58:00Z</cp:lastPrinted>
  <dcterms:created xsi:type="dcterms:W3CDTF">2022-05-04T15:51:00Z</dcterms:created>
  <dcterms:modified xsi:type="dcterms:W3CDTF">2022-05-04T15:51:00Z</dcterms:modified>
</cp:coreProperties>
</file>