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F4754A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668C8F9F" w14:textId="4C2A6392" w:rsidR="004628E9" w:rsidRPr="00F4754A" w:rsidRDefault="00357AA4" w:rsidP="007A5052">
      <w:pPr>
        <w:pStyle w:val="Ttulo"/>
        <w:rPr>
          <w:rFonts w:cs="Arial"/>
          <w:b/>
          <w:sz w:val="24"/>
        </w:rPr>
      </w:pPr>
      <w:r w:rsidRPr="00F4754A">
        <w:rPr>
          <w:rFonts w:cs="Arial"/>
          <w:b/>
          <w:sz w:val="24"/>
        </w:rPr>
        <w:t xml:space="preserve">PARECER CONJUNTO DAS </w:t>
      </w:r>
      <w:r w:rsidR="004628E9" w:rsidRPr="00F4754A">
        <w:rPr>
          <w:rFonts w:cs="Arial"/>
          <w:b/>
          <w:sz w:val="24"/>
        </w:rPr>
        <w:t>COMISS</w:t>
      </w:r>
      <w:r w:rsidRPr="00F4754A">
        <w:rPr>
          <w:rFonts w:cs="Arial"/>
          <w:b/>
          <w:sz w:val="24"/>
        </w:rPr>
        <w:t>ÕES</w:t>
      </w:r>
      <w:r w:rsidR="004628E9" w:rsidRPr="00F4754A">
        <w:rPr>
          <w:rFonts w:cs="Arial"/>
          <w:b/>
          <w:sz w:val="24"/>
        </w:rPr>
        <w:t xml:space="preserve"> DE </w:t>
      </w:r>
      <w:r w:rsidR="00C454BC" w:rsidRPr="00F4754A">
        <w:rPr>
          <w:rFonts w:cs="Arial"/>
          <w:b/>
          <w:sz w:val="24"/>
        </w:rPr>
        <w:t>CONSTITUIÇÃO</w:t>
      </w:r>
      <w:r w:rsidR="004628E9" w:rsidRPr="00F4754A">
        <w:rPr>
          <w:rFonts w:cs="Arial"/>
          <w:b/>
          <w:sz w:val="24"/>
        </w:rPr>
        <w:t>, JUSTIÇA E REDAÇÃO FINAL</w:t>
      </w:r>
      <w:r w:rsidRPr="00F4754A">
        <w:rPr>
          <w:rFonts w:cs="Arial"/>
          <w:b/>
          <w:sz w:val="24"/>
        </w:rPr>
        <w:t xml:space="preserve"> E COMISSÃO DE FINANÇAS, ORÇAMENTO E FISCALIZAÇÃO</w:t>
      </w:r>
    </w:p>
    <w:p w14:paraId="396EA7F2" w14:textId="77777777" w:rsidR="00A93765" w:rsidRPr="00F4754A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F4754A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25E215CF" w:rsidR="004628E9" w:rsidRPr="00F4754A" w:rsidRDefault="00051841" w:rsidP="007A5052">
      <w:pPr>
        <w:pStyle w:val="Ttulo"/>
        <w:jc w:val="left"/>
        <w:rPr>
          <w:rFonts w:cs="Arial"/>
          <w:b/>
          <w:sz w:val="24"/>
        </w:rPr>
      </w:pPr>
      <w:r w:rsidRPr="00F4754A">
        <w:rPr>
          <w:rFonts w:cs="Arial"/>
          <w:b/>
          <w:sz w:val="24"/>
        </w:rPr>
        <w:t xml:space="preserve">PARECER </w:t>
      </w:r>
      <w:r w:rsidR="00357AA4" w:rsidRPr="00F4754A">
        <w:rPr>
          <w:rFonts w:cs="Arial"/>
          <w:b/>
          <w:sz w:val="24"/>
        </w:rPr>
        <w:t xml:space="preserve">CONJUNTO </w:t>
      </w:r>
      <w:r w:rsidRPr="00F4754A">
        <w:rPr>
          <w:rFonts w:cs="Arial"/>
          <w:b/>
          <w:sz w:val="24"/>
        </w:rPr>
        <w:t>Nº 0</w:t>
      </w:r>
      <w:r w:rsidR="005813F0" w:rsidRPr="00F4754A">
        <w:rPr>
          <w:rFonts w:cs="Arial"/>
          <w:b/>
          <w:sz w:val="24"/>
        </w:rPr>
        <w:t>14</w:t>
      </w:r>
      <w:r w:rsidR="004628E9" w:rsidRPr="00F4754A">
        <w:rPr>
          <w:rFonts w:cs="Arial"/>
          <w:b/>
          <w:sz w:val="24"/>
        </w:rPr>
        <w:t xml:space="preserve"> DE 20</w:t>
      </w:r>
      <w:r w:rsidR="00464227" w:rsidRPr="00F4754A">
        <w:rPr>
          <w:rFonts w:cs="Arial"/>
          <w:b/>
          <w:sz w:val="24"/>
        </w:rPr>
        <w:t>2</w:t>
      </w:r>
      <w:r w:rsidR="00C454BC" w:rsidRPr="00F4754A">
        <w:rPr>
          <w:rFonts w:cs="Arial"/>
          <w:b/>
          <w:sz w:val="24"/>
        </w:rPr>
        <w:t>2</w:t>
      </w:r>
      <w:r w:rsidR="00B17909" w:rsidRPr="00F4754A">
        <w:rPr>
          <w:rFonts w:cs="Arial"/>
          <w:b/>
          <w:sz w:val="24"/>
        </w:rPr>
        <w:t>.</w:t>
      </w:r>
      <w:bookmarkStart w:id="0" w:name="_GoBack"/>
      <w:bookmarkEnd w:id="0"/>
    </w:p>
    <w:p w14:paraId="3CF3627B" w14:textId="77777777" w:rsidR="000926D1" w:rsidRPr="00F4754A" w:rsidRDefault="000926D1" w:rsidP="007A5052">
      <w:pPr>
        <w:pStyle w:val="Ttulo"/>
        <w:jc w:val="left"/>
        <w:rPr>
          <w:rFonts w:cs="Arial"/>
          <w:b/>
          <w:sz w:val="24"/>
        </w:rPr>
      </w:pPr>
    </w:p>
    <w:p w14:paraId="6015D496" w14:textId="76449992" w:rsidR="004628E9" w:rsidRPr="00F4754A" w:rsidRDefault="004628E9" w:rsidP="007A5052">
      <w:pPr>
        <w:pStyle w:val="Ttulo"/>
        <w:jc w:val="left"/>
        <w:rPr>
          <w:rFonts w:cs="Arial"/>
          <w:b/>
          <w:sz w:val="24"/>
        </w:rPr>
      </w:pPr>
      <w:r w:rsidRPr="00F4754A">
        <w:rPr>
          <w:rFonts w:cs="Arial"/>
          <w:b/>
          <w:sz w:val="24"/>
        </w:rPr>
        <w:t xml:space="preserve">ASSUNTO: </w:t>
      </w:r>
      <w:r w:rsidR="00192C08" w:rsidRPr="00F4754A">
        <w:rPr>
          <w:rFonts w:cs="Arial"/>
          <w:b/>
          <w:sz w:val="24"/>
        </w:rPr>
        <w:t xml:space="preserve">Projeto de Lei Nº </w:t>
      </w:r>
      <w:r w:rsidR="00FE6035" w:rsidRPr="00F4754A">
        <w:rPr>
          <w:rFonts w:cs="Arial"/>
          <w:b/>
          <w:sz w:val="24"/>
        </w:rPr>
        <w:t>0</w:t>
      </w:r>
      <w:r w:rsidR="005813F0" w:rsidRPr="00F4754A">
        <w:rPr>
          <w:rFonts w:cs="Arial"/>
          <w:b/>
          <w:sz w:val="24"/>
        </w:rPr>
        <w:t>29</w:t>
      </w:r>
      <w:r w:rsidR="00175F5A" w:rsidRPr="00F4754A">
        <w:rPr>
          <w:rFonts w:cs="Arial"/>
          <w:b/>
          <w:sz w:val="24"/>
        </w:rPr>
        <w:t>/20</w:t>
      </w:r>
      <w:r w:rsidR="00464227" w:rsidRPr="00F4754A">
        <w:rPr>
          <w:rFonts w:cs="Arial"/>
          <w:b/>
          <w:sz w:val="24"/>
        </w:rPr>
        <w:t>2</w:t>
      </w:r>
      <w:r w:rsidR="00C454BC" w:rsidRPr="00F4754A">
        <w:rPr>
          <w:rFonts w:cs="Arial"/>
          <w:b/>
          <w:sz w:val="24"/>
        </w:rPr>
        <w:t>2</w:t>
      </w:r>
      <w:r w:rsidR="00B17909" w:rsidRPr="00F4754A">
        <w:rPr>
          <w:rFonts w:cs="Arial"/>
          <w:b/>
          <w:sz w:val="24"/>
        </w:rPr>
        <w:t>.</w:t>
      </w:r>
    </w:p>
    <w:p w14:paraId="12C6BD34" w14:textId="77777777" w:rsidR="00D60F33" w:rsidRPr="00F4754A" w:rsidRDefault="00D60F33" w:rsidP="007A5052">
      <w:pPr>
        <w:pStyle w:val="Ttulo"/>
        <w:jc w:val="left"/>
        <w:rPr>
          <w:rFonts w:cs="Arial"/>
          <w:b/>
          <w:sz w:val="24"/>
        </w:rPr>
      </w:pPr>
    </w:p>
    <w:p w14:paraId="40895868" w14:textId="57212156" w:rsidR="004628E9" w:rsidRPr="00F4754A" w:rsidRDefault="004628E9" w:rsidP="007A5052">
      <w:pPr>
        <w:pStyle w:val="Ttulo"/>
        <w:jc w:val="left"/>
        <w:rPr>
          <w:rFonts w:cs="Arial"/>
          <w:b/>
          <w:sz w:val="24"/>
        </w:rPr>
      </w:pPr>
      <w:r w:rsidRPr="00F4754A">
        <w:rPr>
          <w:rFonts w:cs="Arial"/>
          <w:b/>
          <w:sz w:val="24"/>
        </w:rPr>
        <w:t xml:space="preserve">AUTOR: </w:t>
      </w:r>
      <w:r w:rsidR="003849D4" w:rsidRPr="00F4754A">
        <w:rPr>
          <w:rFonts w:cs="Arial"/>
          <w:b/>
          <w:sz w:val="24"/>
        </w:rPr>
        <w:t xml:space="preserve">Poder </w:t>
      </w:r>
      <w:r w:rsidR="001C5C29" w:rsidRPr="00F4754A">
        <w:rPr>
          <w:rFonts w:cs="Arial"/>
          <w:b/>
          <w:sz w:val="24"/>
        </w:rPr>
        <w:t>Legislativo</w:t>
      </w:r>
      <w:r w:rsidR="000A7870" w:rsidRPr="00F4754A">
        <w:rPr>
          <w:rFonts w:cs="Arial"/>
          <w:b/>
          <w:sz w:val="24"/>
        </w:rPr>
        <w:t>.</w:t>
      </w:r>
    </w:p>
    <w:p w14:paraId="78833F6B" w14:textId="77777777" w:rsidR="00D60F33" w:rsidRPr="00F4754A" w:rsidRDefault="00D60F33" w:rsidP="007A5052">
      <w:pPr>
        <w:pStyle w:val="Ttulo"/>
        <w:jc w:val="left"/>
        <w:rPr>
          <w:rFonts w:cs="Arial"/>
          <w:b/>
          <w:sz w:val="24"/>
        </w:rPr>
      </w:pPr>
    </w:p>
    <w:p w14:paraId="1F0577ED" w14:textId="1F7BB947" w:rsidR="007A5052" w:rsidRPr="00F4754A" w:rsidRDefault="00FE6035" w:rsidP="007A5052">
      <w:pPr>
        <w:pStyle w:val="Ttulo"/>
        <w:jc w:val="both"/>
        <w:rPr>
          <w:rFonts w:cs="Arial"/>
          <w:sz w:val="24"/>
        </w:rPr>
      </w:pPr>
      <w:r w:rsidRPr="00F4754A">
        <w:rPr>
          <w:rFonts w:cs="Arial"/>
          <w:b/>
          <w:sz w:val="24"/>
        </w:rPr>
        <w:t>EMENTA:</w:t>
      </w:r>
      <w:r w:rsidR="00C312CF" w:rsidRPr="00F4754A">
        <w:rPr>
          <w:rFonts w:cs="Arial"/>
          <w:b/>
          <w:sz w:val="24"/>
        </w:rPr>
        <w:t xml:space="preserve"> </w:t>
      </w:r>
      <w:r w:rsidR="009F0712" w:rsidRPr="00F4754A">
        <w:rPr>
          <w:rFonts w:cs="Arial"/>
          <w:sz w:val="24"/>
        </w:rPr>
        <w:t xml:space="preserve">Dispõe sobre a criação da ouvidoria da câmara municipal de Jatobá-PE, </w:t>
      </w:r>
      <w:r w:rsidR="001C5C29" w:rsidRPr="00F4754A">
        <w:rPr>
          <w:rFonts w:cs="Arial"/>
          <w:sz w:val="24"/>
        </w:rPr>
        <w:t>e dá outras providências.</w:t>
      </w:r>
    </w:p>
    <w:p w14:paraId="295BAA69" w14:textId="421DA131" w:rsidR="00C33DA3" w:rsidRPr="00F4754A" w:rsidRDefault="00C33DA3" w:rsidP="007A5052">
      <w:pPr>
        <w:pStyle w:val="Ttulo"/>
        <w:ind w:firstLine="1701"/>
        <w:jc w:val="both"/>
        <w:rPr>
          <w:rFonts w:cs="Arial"/>
          <w:sz w:val="24"/>
        </w:rPr>
      </w:pPr>
    </w:p>
    <w:p w14:paraId="668833D3" w14:textId="546A033F" w:rsidR="007A5052" w:rsidRPr="00F4754A" w:rsidRDefault="007A5052" w:rsidP="00B17909">
      <w:pPr>
        <w:pStyle w:val="Ttulo"/>
        <w:ind w:firstLine="1134"/>
        <w:jc w:val="both"/>
        <w:rPr>
          <w:sz w:val="24"/>
        </w:rPr>
      </w:pPr>
      <w:r w:rsidRPr="00F4754A">
        <w:rPr>
          <w:sz w:val="24"/>
        </w:rPr>
        <w:t>Em análise a</w:t>
      </w:r>
      <w:r w:rsidR="00DF56C1" w:rsidRPr="00F4754A">
        <w:rPr>
          <w:sz w:val="24"/>
        </w:rPr>
        <w:t xml:space="preserve"> matéria</w:t>
      </w:r>
      <w:r w:rsidRPr="00F4754A">
        <w:rPr>
          <w:sz w:val="24"/>
        </w:rPr>
        <w:t xml:space="preserve"> em apreço, apresentamos o seguinte Parecer:</w:t>
      </w:r>
    </w:p>
    <w:p w14:paraId="207F9CFB" w14:textId="77777777" w:rsidR="00DF4AB9" w:rsidRPr="00F4754A" w:rsidRDefault="00DF4AB9" w:rsidP="00B17909">
      <w:pPr>
        <w:pStyle w:val="Ttulo"/>
        <w:ind w:firstLine="1134"/>
        <w:jc w:val="both"/>
        <w:rPr>
          <w:sz w:val="24"/>
        </w:rPr>
      </w:pPr>
    </w:p>
    <w:p w14:paraId="60BFDD5B" w14:textId="26BD86B3" w:rsidR="00EF0A35" w:rsidRPr="00F4754A" w:rsidRDefault="00EF0A35" w:rsidP="00B17909">
      <w:pPr>
        <w:pStyle w:val="Ttulo"/>
        <w:ind w:firstLine="1134"/>
        <w:jc w:val="both"/>
        <w:rPr>
          <w:sz w:val="24"/>
        </w:rPr>
      </w:pPr>
      <w:r w:rsidRPr="00F4754A">
        <w:rPr>
          <w:sz w:val="24"/>
        </w:rPr>
        <w:t>O Projeto de Lei Nº 029</w:t>
      </w:r>
      <w:r w:rsidR="00F815CC" w:rsidRPr="00F4754A">
        <w:rPr>
          <w:sz w:val="24"/>
        </w:rPr>
        <w:t xml:space="preserve">/2022 tem como mérito </w:t>
      </w:r>
      <w:r w:rsidRPr="00F4754A">
        <w:rPr>
          <w:sz w:val="24"/>
        </w:rPr>
        <w:t>a criação da ouvidoria da câmara municipal de Jatobá, em atendimento a Resolução TCE/PE Nº 159, de 15 de dezembro de 2021, e, a Lei Nº 13.460, de 26 de junho de 2017.</w:t>
      </w:r>
    </w:p>
    <w:p w14:paraId="1BFD6918" w14:textId="77777777" w:rsidR="00EF0A35" w:rsidRPr="00F4754A" w:rsidRDefault="00EF0A35" w:rsidP="00B17909">
      <w:pPr>
        <w:pStyle w:val="Ttulo"/>
        <w:ind w:firstLine="1134"/>
        <w:jc w:val="both"/>
        <w:rPr>
          <w:sz w:val="24"/>
        </w:rPr>
      </w:pPr>
    </w:p>
    <w:p w14:paraId="17C62E7A" w14:textId="516E8A85" w:rsidR="00F815CC" w:rsidRPr="00F4754A" w:rsidRDefault="00F815CC" w:rsidP="00B17909">
      <w:pPr>
        <w:pStyle w:val="Ttulo"/>
        <w:ind w:firstLine="1134"/>
        <w:jc w:val="both"/>
        <w:rPr>
          <w:sz w:val="24"/>
        </w:rPr>
      </w:pPr>
    </w:p>
    <w:p w14:paraId="18C4FB18" w14:textId="048E51F1" w:rsidR="00F815CC" w:rsidRPr="00F4754A" w:rsidRDefault="00F815CC" w:rsidP="00B17909">
      <w:pPr>
        <w:pStyle w:val="Ttulo"/>
        <w:ind w:firstLine="1134"/>
        <w:jc w:val="both"/>
        <w:rPr>
          <w:sz w:val="24"/>
        </w:rPr>
      </w:pPr>
      <w:r w:rsidRPr="00F4754A">
        <w:rPr>
          <w:sz w:val="24"/>
        </w:rPr>
        <w:t xml:space="preserve">A nossa Lei Orgânica municipal em seu art. 37, Inciso VII diz que compete </w:t>
      </w:r>
      <w:r w:rsidR="00852EE2" w:rsidRPr="00F4754A">
        <w:rPr>
          <w:sz w:val="24"/>
        </w:rPr>
        <w:t>privativamente a câmara municipal dispor sobre sua organização, funcionamento, polícia, criação, transformação ou extinção de cargos, empregos e funções de seus serviços, e, a iniciativa de lei para a fixação da respectiva remuneração, observados os parâmetros estabelecidos na lei de diretrizes orçamentárias.</w:t>
      </w:r>
    </w:p>
    <w:p w14:paraId="74AAA450" w14:textId="77777777" w:rsidR="00F815CC" w:rsidRPr="00F4754A" w:rsidRDefault="00F815CC" w:rsidP="00B17909">
      <w:pPr>
        <w:pStyle w:val="Ttulo"/>
        <w:ind w:firstLine="1134"/>
        <w:jc w:val="both"/>
        <w:rPr>
          <w:sz w:val="24"/>
        </w:rPr>
      </w:pPr>
    </w:p>
    <w:p w14:paraId="3B1F0349" w14:textId="30ED191C" w:rsidR="00AF5E63" w:rsidRPr="00F4754A" w:rsidRDefault="00F815CC" w:rsidP="00B17909">
      <w:pPr>
        <w:pStyle w:val="Ttulo"/>
        <w:ind w:firstLine="1134"/>
        <w:jc w:val="both"/>
        <w:rPr>
          <w:sz w:val="24"/>
        </w:rPr>
      </w:pPr>
      <w:r w:rsidRPr="00F4754A">
        <w:rPr>
          <w:sz w:val="24"/>
        </w:rPr>
        <w:t xml:space="preserve">Identificamos que foi anexado ao projeto </w:t>
      </w:r>
      <w:r w:rsidR="00780354" w:rsidRPr="00F4754A">
        <w:rPr>
          <w:sz w:val="24"/>
        </w:rPr>
        <w:t xml:space="preserve">de lei, </w:t>
      </w:r>
      <w:r w:rsidRPr="00F4754A">
        <w:rPr>
          <w:sz w:val="24"/>
        </w:rPr>
        <w:t xml:space="preserve">o </w:t>
      </w:r>
      <w:r w:rsidR="00780354" w:rsidRPr="00F4754A">
        <w:rPr>
          <w:sz w:val="24"/>
        </w:rPr>
        <w:t>D</w:t>
      </w:r>
      <w:r w:rsidRPr="00F4754A">
        <w:rPr>
          <w:sz w:val="24"/>
        </w:rPr>
        <w:t>emonstrativo da</w:t>
      </w:r>
      <w:r w:rsidR="00852EE2" w:rsidRPr="00F4754A">
        <w:rPr>
          <w:sz w:val="24"/>
        </w:rPr>
        <w:t xml:space="preserve"> </w:t>
      </w:r>
      <w:r w:rsidR="00780354" w:rsidRPr="00F4754A">
        <w:rPr>
          <w:sz w:val="24"/>
        </w:rPr>
        <w:t>D</w:t>
      </w:r>
      <w:r w:rsidR="00852EE2" w:rsidRPr="00F4754A">
        <w:rPr>
          <w:sz w:val="24"/>
        </w:rPr>
        <w:t xml:space="preserve">espesa com </w:t>
      </w:r>
      <w:r w:rsidR="00780354" w:rsidRPr="00F4754A">
        <w:rPr>
          <w:sz w:val="24"/>
        </w:rPr>
        <w:t>P</w:t>
      </w:r>
      <w:r w:rsidR="00852EE2" w:rsidRPr="00F4754A">
        <w:rPr>
          <w:sz w:val="24"/>
        </w:rPr>
        <w:t>essoal, to</w:t>
      </w:r>
      <w:r w:rsidR="00EF0A35" w:rsidRPr="00F4754A">
        <w:rPr>
          <w:sz w:val="24"/>
        </w:rPr>
        <w:t>mando como base o mês de abril de 2022</w:t>
      </w:r>
      <w:r w:rsidR="00852EE2" w:rsidRPr="00F4754A">
        <w:rPr>
          <w:sz w:val="24"/>
        </w:rPr>
        <w:t xml:space="preserve">, que comprova que a despesa com </w:t>
      </w:r>
      <w:r w:rsidR="00AF5E63" w:rsidRPr="00F4754A">
        <w:rPr>
          <w:sz w:val="24"/>
        </w:rPr>
        <w:t xml:space="preserve">pessoal do poder legislativo </w:t>
      </w:r>
      <w:r w:rsidR="00780354" w:rsidRPr="00F4754A">
        <w:rPr>
          <w:sz w:val="24"/>
        </w:rPr>
        <w:t xml:space="preserve">é de </w:t>
      </w:r>
      <w:r w:rsidR="00EF0A35" w:rsidRPr="00F4754A">
        <w:rPr>
          <w:sz w:val="24"/>
        </w:rPr>
        <w:t>2,57</w:t>
      </w:r>
      <w:r w:rsidR="00AF5E63" w:rsidRPr="00F4754A">
        <w:rPr>
          <w:sz w:val="24"/>
        </w:rPr>
        <w:t>% da Receita Corrente liquida do município, respeitando o limite prudencial de 5,7%.</w:t>
      </w:r>
    </w:p>
    <w:p w14:paraId="59E92507" w14:textId="603E57AE" w:rsidR="00780354" w:rsidRPr="00F4754A" w:rsidRDefault="00780354" w:rsidP="00B17909">
      <w:pPr>
        <w:pStyle w:val="Ttulo"/>
        <w:ind w:firstLine="1134"/>
        <w:jc w:val="both"/>
        <w:rPr>
          <w:sz w:val="24"/>
        </w:rPr>
      </w:pPr>
    </w:p>
    <w:p w14:paraId="3F74F92B" w14:textId="276FF175" w:rsidR="00AA306A" w:rsidRPr="00F4754A" w:rsidRDefault="00780354" w:rsidP="00B17909">
      <w:pPr>
        <w:pStyle w:val="Ttulo"/>
        <w:ind w:firstLine="1134"/>
        <w:jc w:val="both"/>
        <w:rPr>
          <w:sz w:val="24"/>
        </w:rPr>
      </w:pPr>
      <w:r w:rsidRPr="00F4754A">
        <w:rPr>
          <w:sz w:val="24"/>
        </w:rPr>
        <w:t xml:space="preserve">Verificamos que foi anexado o </w:t>
      </w:r>
      <w:r w:rsidR="00D64E27" w:rsidRPr="00F4754A">
        <w:rPr>
          <w:sz w:val="24"/>
        </w:rPr>
        <w:t xml:space="preserve">Demonstrativo de Impacto Orçamentário e Financeiro para este exercício, e, nos dois </w:t>
      </w:r>
      <w:r w:rsidR="00AA306A" w:rsidRPr="00F4754A">
        <w:rPr>
          <w:sz w:val="24"/>
        </w:rPr>
        <w:t>subsequentes.</w:t>
      </w:r>
    </w:p>
    <w:p w14:paraId="0C8ECCA8" w14:textId="5D4DF084" w:rsidR="00AA306A" w:rsidRPr="00F4754A" w:rsidRDefault="00AA306A" w:rsidP="00B17909">
      <w:pPr>
        <w:pStyle w:val="Ttulo"/>
        <w:ind w:firstLine="1134"/>
        <w:jc w:val="both"/>
        <w:rPr>
          <w:sz w:val="24"/>
        </w:rPr>
      </w:pPr>
    </w:p>
    <w:p w14:paraId="1210ED98" w14:textId="14D219F8" w:rsidR="00AA306A" w:rsidRPr="00F4754A" w:rsidRDefault="00AA306A" w:rsidP="00B17909">
      <w:pPr>
        <w:pStyle w:val="Ttulo"/>
        <w:ind w:firstLine="1134"/>
        <w:jc w:val="both"/>
        <w:rPr>
          <w:sz w:val="24"/>
        </w:rPr>
      </w:pPr>
      <w:r w:rsidRPr="00F4754A">
        <w:rPr>
          <w:sz w:val="24"/>
        </w:rPr>
        <w:t xml:space="preserve">Por fim, </w:t>
      </w:r>
      <w:r w:rsidR="006E20DA" w:rsidRPr="00F4754A">
        <w:rPr>
          <w:sz w:val="24"/>
        </w:rPr>
        <w:t>temos a declaração do ordenador da despesa de que o aumento tem adequação orçamentária e financeira com a lei orçamentária anual, e compatibilidade com o plano plurianual e com a lei de diretrizes orçamentárias.</w:t>
      </w:r>
    </w:p>
    <w:p w14:paraId="5B3AF6FD" w14:textId="00223516" w:rsidR="006E20DA" w:rsidRPr="00F4754A" w:rsidRDefault="006E20DA" w:rsidP="00B17909">
      <w:pPr>
        <w:pStyle w:val="Ttulo"/>
        <w:ind w:firstLine="1134"/>
        <w:jc w:val="both"/>
        <w:rPr>
          <w:sz w:val="24"/>
        </w:rPr>
      </w:pPr>
    </w:p>
    <w:p w14:paraId="631810CB" w14:textId="600D7158" w:rsidR="00CE01F9" w:rsidRPr="00F4754A" w:rsidRDefault="006E20DA" w:rsidP="00B17909">
      <w:pPr>
        <w:pStyle w:val="Ttulo"/>
        <w:ind w:firstLine="1134"/>
        <w:jc w:val="both"/>
        <w:rPr>
          <w:sz w:val="24"/>
        </w:rPr>
      </w:pPr>
      <w:r w:rsidRPr="00F4754A">
        <w:rPr>
          <w:sz w:val="24"/>
        </w:rPr>
        <w:t xml:space="preserve">Portando, o Projeto de Lei em analise, </w:t>
      </w:r>
      <w:r w:rsidR="00416FEB" w:rsidRPr="00F4754A">
        <w:rPr>
          <w:sz w:val="24"/>
        </w:rPr>
        <w:t xml:space="preserve">possui todos os requisitos </w:t>
      </w:r>
      <w:r w:rsidR="00CE01F9" w:rsidRPr="00F4754A">
        <w:rPr>
          <w:sz w:val="24"/>
        </w:rPr>
        <w:t xml:space="preserve">determinados na </w:t>
      </w:r>
      <w:r w:rsidR="001D7B55" w:rsidRPr="00F4754A">
        <w:rPr>
          <w:sz w:val="24"/>
        </w:rPr>
        <w:t>Constitu</w:t>
      </w:r>
      <w:r w:rsidR="00CE01F9" w:rsidRPr="00F4754A">
        <w:rPr>
          <w:sz w:val="24"/>
        </w:rPr>
        <w:t xml:space="preserve">ição Federal, </w:t>
      </w:r>
      <w:r w:rsidR="001D7B55" w:rsidRPr="00F4754A">
        <w:rPr>
          <w:sz w:val="24"/>
        </w:rPr>
        <w:t xml:space="preserve">na Lei Orgânica Municipal, e, principalmente </w:t>
      </w:r>
      <w:r w:rsidR="00CE01F9" w:rsidRPr="00F4754A">
        <w:rPr>
          <w:sz w:val="24"/>
        </w:rPr>
        <w:t>na</w:t>
      </w:r>
      <w:r w:rsidR="001D7B55" w:rsidRPr="00F4754A">
        <w:rPr>
          <w:sz w:val="24"/>
        </w:rPr>
        <w:t xml:space="preserve"> Lei de Responsabilidade Fiscal</w:t>
      </w:r>
      <w:r w:rsidR="00CE01F9" w:rsidRPr="00F4754A">
        <w:rPr>
          <w:sz w:val="24"/>
        </w:rPr>
        <w:t>, em seus artigos 21, 22 e 23 que tratam do Controle da Despesa Total com Pessoal</w:t>
      </w:r>
      <w:r w:rsidR="002178C1" w:rsidRPr="00F4754A">
        <w:rPr>
          <w:sz w:val="24"/>
        </w:rPr>
        <w:t xml:space="preserve"> para os poderes executivo e legislativo</w:t>
      </w:r>
      <w:r w:rsidR="00CE01F9" w:rsidRPr="00F4754A">
        <w:rPr>
          <w:sz w:val="24"/>
        </w:rPr>
        <w:t>.</w:t>
      </w:r>
    </w:p>
    <w:p w14:paraId="6C03DCAA" w14:textId="337DA72F" w:rsidR="00CE01F9" w:rsidRPr="00F4754A" w:rsidRDefault="00CE01F9" w:rsidP="00B17909">
      <w:pPr>
        <w:pStyle w:val="Ttulo"/>
        <w:ind w:firstLine="1134"/>
        <w:jc w:val="both"/>
        <w:rPr>
          <w:sz w:val="24"/>
        </w:rPr>
      </w:pPr>
    </w:p>
    <w:p w14:paraId="768389D7" w14:textId="2F4C0028" w:rsidR="007E358B" w:rsidRPr="00F4754A" w:rsidRDefault="007E358B" w:rsidP="00B17909">
      <w:pPr>
        <w:pStyle w:val="Ttulo"/>
        <w:ind w:firstLine="1134"/>
        <w:jc w:val="both"/>
        <w:rPr>
          <w:sz w:val="24"/>
        </w:rPr>
      </w:pPr>
    </w:p>
    <w:p w14:paraId="11AECC89" w14:textId="79E95A9D" w:rsidR="007E358B" w:rsidRPr="00F4754A" w:rsidRDefault="007E358B" w:rsidP="00B17909">
      <w:pPr>
        <w:pStyle w:val="Ttulo"/>
        <w:ind w:firstLine="1134"/>
        <w:jc w:val="both"/>
        <w:rPr>
          <w:sz w:val="24"/>
        </w:rPr>
      </w:pPr>
    </w:p>
    <w:p w14:paraId="084637BE" w14:textId="08D52D7F" w:rsidR="007E358B" w:rsidRPr="00F4754A" w:rsidRDefault="007E358B" w:rsidP="00B17909">
      <w:pPr>
        <w:pStyle w:val="Ttulo"/>
        <w:ind w:firstLine="1134"/>
        <w:jc w:val="both"/>
        <w:rPr>
          <w:sz w:val="24"/>
        </w:rPr>
      </w:pPr>
    </w:p>
    <w:p w14:paraId="753F20D3" w14:textId="77777777" w:rsidR="007E358B" w:rsidRPr="00F4754A" w:rsidRDefault="007E358B" w:rsidP="00B17909">
      <w:pPr>
        <w:pStyle w:val="Ttulo"/>
        <w:ind w:firstLine="1134"/>
        <w:jc w:val="both"/>
        <w:rPr>
          <w:sz w:val="24"/>
        </w:rPr>
      </w:pPr>
    </w:p>
    <w:p w14:paraId="7B38A63A" w14:textId="77777777" w:rsidR="00EF0A35" w:rsidRPr="00F4754A" w:rsidRDefault="00EF0A35" w:rsidP="00B17909">
      <w:pPr>
        <w:pStyle w:val="Ttulo"/>
        <w:ind w:firstLine="1134"/>
        <w:jc w:val="both"/>
        <w:rPr>
          <w:sz w:val="24"/>
        </w:rPr>
      </w:pPr>
    </w:p>
    <w:p w14:paraId="2EC2E63C" w14:textId="77777777" w:rsidR="00EF0A35" w:rsidRPr="00F4754A" w:rsidRDefault="00EF0A35" w:rsidP="00B17909">
      <w:pPr>
        <w:pStyle w:val="Ttulo"/>
        <w:ind w:firstLine="1134"/>
        <w:jc w:val="both"/>
        <w:rPr>
          <w:sz w:val="24"/>
        </w:rPr>
      </w:pPr>
    </w:p>
    <w:p w14:paraId="3CE84206" w14:textId="00F32180" w:rsidR="00091ED8" w:rsidRPr="00F4754A" w:rsidRDefault="00091ED8" w:rsidP="00B17909">
      <w:pPr>
        <w:pStyle w:val="Ttulo"/>
        <w:ind w:firstLine="1134"/>
        <w:jc w:val="both"/>
        <w:rPr>
          <w:sz w:val="24"/>
          <w:shd w:val="clear" w:color="auto" w:fill="FBFBFB"/>
        </w:rPr>
      </w:pPr>
      <w:r w:rsidRPr="00F4754A">
        <w:rPr>
          <w:sz w:val="24"/>
        </w:rPr>
        <w:t xml:space="preserve">Diante o exposto, </w:t>
      </w:r>
      <w:r w:rsidR="00937EF5" w:rsidRPr="00F4754A">
        <w:rPr>
          <w:sz w:val="24"/>
        </w:rPr>
        <w:t xml:space="preserve">opinam </w:t>
      </w:r>
      <w:r w:rsidRPr="00F4754A">
        <w:rPr>
          <w:sz w:val="24"/>
          <w:shd w:val="clear" w:color="auto" w:fill="FBFBFB"/>
        </w:rPr>
        <w:t xml:space="preserve">pela </w:t>
      </w:r>
      <w:r w:rsidR="00937EF5" w:rsidRPr="00F4754A">
        <w:rPr>
          <w:b/>
          <w:bCs/>
          <w:sz w:val="24"/>
          <w:shd w:val="clear" w:color="auto" w:fill="FBFBFB"/>
        </w:rPr>
        <w:t>APROVAÇÃO</w:t>
      </w:r>
      <w:r w:rsidRPr="00F4754A">
        <w:rPr>
          <w:sz w:val="24"/>
          <w:shd w:val="clear" w:color="auto" w:fill="FBFBFB"/>
        </w:rPr>
        <w:t xml:space="preserve"> d</w:t>
      </w:r>
      <w:r w:rsidR="00DF56C1" w:rsidRPr="00F4754A">
        <w:rPr>
          <w:sz w:val="24"/>
          <w:shd w:val="clear" w:color="auto" w:fill="FBFBFB"/>
        </w:rPr>
        <w:t>a proposição</w:t>
      </w:r>
      <w:r w:rsidRPr="00F4754A">
        <w:rPr>
          <w:sz w:val="24"/>
          <w:shd w:val="clear" w:color="auto" w:fill="FBFBFB"/>
        </w:rPr>
        <w:t xml:space="preserve"> em análise.</w:t>
      </w:r>
    </w:p>
    <w:p w14:paraId="51E70E68" w14:textId="77777777" w:rsidR="00091ED8" w:rsidRPr="00F4754A" w:rsidRDefault="00091ED8" w:rsidP="00B17909">
      <w:pPr>
        <w:pStyle w:val="Ttulo"/>
        <w:ind w:firstLine="1134"/>
        <w:jc w:val="both"/>
        <w:rPr>
          <w:sz w:val="24"/>
        </w:rPr>
      </w:pPr>
    </w:p>
    <w:p w14:paraId="10A9757F" w14:textId="650E0DBD" w:rsidR="004628E9" w:rsidRPr="00F4754A" w:rsidRDefault="004628E9" w:rsidP="00B17909">
      <w:pPr>
        <w:pStyle w:val="Ttulo"/>
        <w:ind w:firstLine="1134"/>
        <w:jc w:val="both"/>
        <w:rPr>
          <w:sz w:val="24"/>
        </w:rPr>
      </w:pPr>
      <w:r w:rsidRPr="00F4754A">
        <w:rPr>
          <w:sz w:val="24"/>
        </w:rPr>
        <w:t xml:space="preserve">É o Parecer. </w:t>
      </w:r>
    </w:p>
    <w:p w14:paraId="460EF38C" w14:textId="77777777" w:rsidR="004628E9" w:rsidRPr="00F4754A" w:rsidRDefault="004628E9" w:rsidP="00B17909">
      <w:pPr>
        <w:pStyle w:val="Ttulo"/>
        <w:jc w:val="both"/>
        <w:rPr>
          <w:sz w:val="24"/>
        </w:rPr>
      </w:pPr>
    </w:p>
    <w:p w14:paraId="46A22E35" w14:textId="7511DAAB" w:rsidR="004628E9" w:rsidRPr="00F4754A" w:rsidRDefault="004628E9" w:rsidP="00B17909">
      <w:pPr>
        <w:pStyle w:val="Ttulo"/>
        <w:rPr>
          <w:sz w:val="24"/>
        </w:rPr>
      </w:pPr>
      <w:r w:rsidRPr="00F4754A">
        <w:rPr>
          <w:sz w:val="24"/>
        </w:rPr>
        <w:t xml:space="preserve">Jatobá, </w:t>
      </w:r>
      <w:r w:rsidR="00EF0A35" w:rsidRPr="00F4754A">
        <w:rPr>
          <w:sz w:val="24"/>
        </w:rPr>
        <w:t>07</w:t>
      </w:r>
      <w:r w:rsidR="00FE6035" w:rsidRPr="00F4754A">
        <w:rPr>
          <w:sz w:val="24"/>
        </w:rPr>
        <w:t xml:space="preserve"> </w:t>
      </w:r>
      <w:r w:rsidR="00464227" w:rsidRPr="00F4754A">
        <w:rPr>
          <w:sz w:val="24"/>
        </w:rPr>
        <w:t xml:space="preserve">de </w:t>
      </w:r>
      <w:r w:rsidR="00EF0A35" w:rsidRPr="00F4754A">
        <w:rPr>
          <w:sz w:val="24"/>
        </w:rPr>
        <w:t>junho</w:t>
      </w:r>
      <w:r w:rsidR="00464227" w:rsidRPr="00F4754A">
        <w:rPr>
          <w:sz w:val="24"/>
        </w:rPr>
        <w:t xml:space="preserve"> de 202</w:t>
      </w:r>
      <w:r w:rsidR="00DF56C1" w:rsidRPr="00F4754A">
        <w:rPr>
          <w:sz w:val="24"/>
        </w:rPr>
        <w:t>2</w:t>
      </w:r>
      <w:r w:rsidRPr="00F4754A">
        <w:rPr>
          <w:sz w:val="24"/>
        </w:rPr>
        <w:t>.</w:t>
      </w:r>
    </w:p>
    <w:p w14:paraId="757D4712" w14:textId="77777777" w:rsidR="00EE393D" w:rsidRPr="00F4754A" w:rsidRDefault="00EE393D" w:rsidP="00B17909">
      <w:pPr>
        <w:pStyle w:val="Ttulo"/>
        <w:rPr>
          <w:sz w:val="24"/>
        </w:rPr>
      </w:pPr>
    </w:p>
    <w:p w14:paraId="56D373C1" w14:textId="32AF6A28" w:rsidR="004628E9" w:rsidRPr="00F4754A" w:rsidRDefault="004628E9" w:rsidP="00B17909">
      <w:pPr>
        <w:pStyle w:val="Ttulo"/>
        <w:rPr>
          <w:sz w:val="24"/>
        </w:rPr>
      </w:pPr>
    </w:p>
    <w:tbl>
      <w:tblPr>
        <w:tblStyle w:val="Tabelacomgrade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4861"/>
      </w:tblGrid>
      <w:tr w:rsidR="00F4754A" w:rsidRPr="00F4754A" w14:paraId="734E416C" w14:textId="77777777" w:rsidTr="00EE393D">
        <w:tc>
          <w:tcPr>
            <w:tcW w:w="4957" w:type="dxa"/>
          </w:tcPr>
          <w:p w14:paraId="3DED24ED" w14:textId="74F41909" w:rsidR="00430B72" w:rsidRPr="00F4754A" w:rsidRDefault="00430B72" w:rsidP="00B17909">
            <w:pPr>
              <w:pStyle w:val="Ttulo"/>
              <w:rPr>
                <w:b/>
                <w:bCs/>
                <w:sz w:val="24"/>
              </w:rPr>
            </w:pPr>
            <w:r w:rsidRPr="00F4754A">
              <w:rPr>
                <w:b/>
                <w:bCs/>
                <w:sz w:val="24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F4754A" w:rsidRDefault="00430B72" w:rsidP="00B17909">
            <w:pPr>
              <w:pStyle w:val="Ttulo"/>
              <w:rPr>
                <w:b/>
                <w:bCs/>
                <w:sz w:val="24"/>
              </w:rPr>
            </w:pPr>
          </w:p>
        </w:tc>
        <w:tc>
          <w:tcPr>
            <w:tcW w:w="4861" w:type="dxa"/>
          </w:tcPr>
          <w:p w14:paraId="390AEDB6" w14:textId="478F974A" w:rsidR="00430B72" w:rsidRPr="00F4754A" w:rsidRDefault="00430B72" w:rsidP="00B17909">
            <w:pPr>
              <w:pStyle w:val="Ttulo"/>
              <w:rPr>
                <w:b/>
                <w:bCs/>
                <w:sz w:val="24"/>
              </w:rPr>
            </w:pPr>
            <w:r w:rsidRPr="00F4754A">
              <w:rPr>
                <w:b/>
                <w:bCs/>
                <w:sz w:val="24"/>
              </w:rPr>
              <w:t>Comissão de Finanças Orçamento e Fiscalização</w:t>
            </w:r>
          </w:p>
        </w:tc>
      </w:tr>
      <w:tr w:rsidR="00F4754A" w:rsidRPr="00F4754A" w14:paraId="6DF83969" w14:textId="77777777" w:rsidTr="00EE393D">
        <w:tc>
          <w:tcPr>
            <w:tcW w:w="4957" w:type="dxa"/>
          </w:tcPr>
          <w:p w14:paraId="411D282C" w14:textId="77777777" w:rsidR="00430B72" w:rsidRPr="00F4754A" w:rsidRDefault="00430B72" w:rsidP="00B17909">
            <w:pPr>
              <w:pStyle w:val="Ttulo"/>
              <w:rPr>
                <w:sz w:val="24"/>
              </w:rPr>
            </w:pPr>
          </w:p>
        </w:tc>
        <w:tc>
          <w:tcPr>
            <w:tcW w:w="283" w:type="dxa"/>
          </w:tcPr>
          <w:p w14:paraId="169AEFA3" w14:textId="77777777" w:rsidR="00430B72" w:rsidRPr="00F4754A" w:rsidRDefault="00430B72" w:rsidP="00B17909">
            <w:pPr>
              <w:pStyle w:val="Ttulo"/>
              <w:rPr>
                <w:sz w:val="24"/>
              </w:rPr>
            </w:pPr>
          </w:p>
        </w:tc>
        <w:tc>
          <w:tcPr>
            <w:tcW w:w="4861" w:type="dxa"/>
          </w:tcPr>
          <w:p w14:paraId="50E7F6E9" w14:textId="77777777" w:rsidR="00430B72" w:rsidRPr="00F4754A" w:rsidRDefault="00430B72" w:rsidP="00B17909">
            <w:pPr>
              <w:pStyle w:val="Ttulo"/>
              <w:rPr>
                <w:sz w:val="24"/>
              </w:rPr>
            </w:pPr>
          </w:p>
        </w:tc>
      </w:tr>
      <w:tr w:rsidR="00F4754A" w:rsidRPr="00F4754A" w14:paraId="2880DC4E" w14:textId="77777777" w:rsidTr="00EE393D">
        <w:tc>
          <w:tcPr>
            <w:tcW w:w="4957" w:type="dxa"/>
          </w:tcPr>
          <w:p w14:paraId="1C30B210" w14:textId="77777777" w:rsidR="00430B72" w:rsidRPr="00F4754A" w:rsidRDefault="00430B72" w:rsidP="00B17909">
            <w:pPr>
              <w:pStyle w:val="Ttulo"/>
              <w:rPr>
                <w:sz w:val="24"/>
              </w:rPr>
            </w:pPr>
          </w:p>
        </w:tc>
        <w:tc>
          <w:tcPr>
            <w:tcW w:w="283" w:type="dxa"/>
          </w:tcPr>
          <w:p w14:paraId="132BE3F6" w14:textId="77777777" w:rsidR="00430B72" w:rsidRPr="00F4754A" w:rsidRDefault="00430B72" w:rsidP="00B17909">
            <w:pPr>
              <w:pStyle w:val="Ttulo"/>
              <w:rPr>
                <w:sz w:val="24"/>
              </w:rPr>
            </w:pPr>
          </w:p>
        </w:tc>
        <w:tc>
          <w:tcPr>
            <w:tcW w:w="4861" w:type="dxa"/>
          </w:tcPr>
          <w:p w14:paraId="15D5072C" w14:textId="77777777" w:rsidR="00430B72" w:rsidRPr="00F4754A" w:rsidRDefault="00430B72" w:rsidP="00B17909">
            <w:pPr>
              <w:pStyle w:val="Ttulo"/>
              <w:rPr>
                <w:sz w:val="24"/>
              </w:rPr>
            </w:pPr>
          </w:p>
        </w:tc>
      </w:tr>
      <w:tr w:rsidR="00F4754A" w:rsidRPr="00F4754A" w14:paraId="26915DB0" w14:textId="77777777" w:rsidTr="00EE393D">
        <w:tc>
          <w:tcPr>
            <w:tcW w:w="4957" w:type="dxa"/>
          </w:tcPr>
          <w:p w14:paraId="72907473" w14:textId="1ED5A8E4" w:rsidR="00EE393D" w:rsidRPr="00F4754A" w:rsidRDefault="007648B4" w:rsidP="00EE393D">
            <w:pPr>
              <w:pStyle w:val="Ttulo"/>
              <w:rPr>
                <w:b/>
                <w:bCs/>
                <w:sz w:val="24"/>
              </w:rPr>
            </w:pPr>
            <w:r w:rsidRPr="00F4754A">
              <w:rPr>
                <w:b/>
                <w:bCs/>
                <w:sz w:val="24"/>
              </w:rPr>
              <w:t>Nilson Oliveira Costa</w:t>
            </w:r>
          </w:p>
        </w:tc>
        <w:tc>
          <w:tcPr>
            <w:tcW w:w="283" w:type="dxa"/>
          </w:tcPr>
          <w:p w14:paraId="2AD050FF" w14:textId="77777777" w:rsidR="00EE393D" w:rsidRPr="00F4754A" w:rsidRDefault="00EE393D" w:rsidP="00EE393D">
            <w:pPr>
              <w:pStyle w:val="Ttulo"/>
              <w:rPr>
                <w:sz w:val="24"/>
              </w:rPr>
            </w:pPr>
          </w:p>
        </w:tc>
        <w:tc>
          <w:tcPr>
            <w:tcW w:w="4861" w:type="dxa"/>
          </w:tcPr>
          <w:p w14:paraId="14C00BCC" w14:textId="3AA06D91" w:rsidR="00EE393D" w:rsidRPr="00F4754A" w:rsidRDefault="00C95561" w:rsidP="00EE393D">
            <w:pPr>
              <w:pStyle w:val="Ttulo"/>
              <w:rPr>
                <w:b/>
                <w:bCs/>
                <w:sz w:val="24"/>
              </w:rPr>
            </w:pPr>
            <w:r w:rsidRPr="00F4754A">
              <w:rPr>
                <w:b/>
                <w:bCs/>
                <w:sz w:val="24"/>
              </w:rPr>
              <w:t>Antônio Joaquim de Souza</w:t>
            </w:r>
          </w:p>
        </w:tc>
      </w:tr>
      <w:tr w:rsidR="00F4754A" w:rsidRPr="00F4754A" w14:paraId="29BF7BC6" w14:textId="77777777" w:rsidTr="00EE393D">
        <w:tc>
          <w:tcPr>
            <w:tcW w:w="4957" w:type="dxa"/>
          </w:tcPr>
          <w:p w14:paraId="31C3F4D7" w14:textId="13FAA571" w:rsidR="00EE393D" w:rsidRPr="00F4754A" w:rsidRDefault="00EE393D" w:rsidP="00EE393D">
            <w:pPr>
              <w:pStyle w:val="Ttulo"/>
              <w:rPr>
                <w:b/>
                <w:bCs/>
                <w:sz w:val="24"/>
              </w:rPr>
            </w:pPr>
            <w:r w:rsidRPr="00F4754A">
              <w:rPr>
                <w:b/>
                <w:bCs/>
                <w:sz w:val="24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EE393D" w:rsidRPr="00F4754A" w:rsidRDefault="00EE393D" w:rsidP="00EE393D">
            <w:pPr>
              <w:pStyle w:val="Ttulo"/>
              <w:rPr>
                <w:sz w:val="24"/>
              </w:rPr>
            </w:pPr>
          </w:p>
        </w:tc>
        <w:tc>
          <w:tcPr>
            <w:tcW w:w="4861" w:type="dxa"/>
          </w:tcPr>
          <w:p w14:paraId="7517B674" w14:textId="357D42AB" w:rsidR="00EE393D" w:rsidRPr="00F4754A" w:rsidRDefault="00EE393D" w:rsidP="00EE393D">
            <w:pPr>
              <w:pStyle w:val="Ttulo"/>
              <w:rPr>
                <w:b/>
                <w:bCs/>
                <w:sz w:val="24"/>
              </w:rPr>
            </w:pPr>
            <w:r w:rsidRPr="00F4754A">
              <w:rPr>
                <w:b/>
                <w:bCs/>
                <w:sz w:val="24"/>
              </w:rPr>
              <w:t>Presidente</w:t>
            </w:r>
          </w:p>
        </w:tc>
      </w:tr>
      <w:tr w:rsidR="00F4754A" w:rsidRPr="00F4754A" w14:paraId="4443B71D" w14:textId="77777777" w:rsidTr="00EE393D">
        <w:tc>
          <w:tcPr>
            <w:tcW w:w="4957" w:type="dxa"/>
          </w:tcPr>
          <w:p w14:paraId="2D6238E2" w14:textId="77777777" w:rsidR="00EE393D" w:rsidRPr="00F4754A" w:rsidRDefault="00EE393D" w:rsidP="00EE393D">
            <w:pPr>
              <w:pStyle w:val="Ttulo"/>
              <w:rPr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2C2D109E" w14:textId="77777777" w:rsidR="00EE393D" w:rsidRPr="00F4754A" w:rsidRDefault="00EE393D" w:rsidP="00EE393D">
            <w:pPr>
              <w:pStyle w:val="Ttulo"/>
              <w:rPr>
                <w:sz w:val="24"/>
              </w:rPr>
            </w:pPr>
          </w:p>
        </w:tc>
        <w:tc>
          <w:tcPr>
            <w:tcW w:w="4861" w:type="dxa"/>
          </w:tcPr>
          <w:p w14:paraId="57E3410F" w14:textId="77777777" w:rsidR="00EE393D" w:rsidRPr="00F4754A" w:rsidRDefault="00EE393D" w:rsidP="00EE393D">
            <w:pPr>
              <w:pStyle w:val="Ttulo"/>
              <w:rPr>
                <w:b/>
                <w:bCs/>
                <w:sz w:val="24"/>
              </w:rPr>
            </w:pPr>
          </w:p>
        </w:tc>
      </w:tr>
      <w:tr w:rsidR="00F4754A" w:rsidRPr="00F4754A" w14:paraId="2B94CD71" w14:textId="77777777" w:rsidTr="00EE393D">
        <w:tc>
          <w:tcPr>
            <w:tcW w:w="4957" w:type="dxa"/>
          </w:tcPr>
          <w:p w14:paraId="31FC29AE" w14:textId="77777777" w:rsidR="00EE393D" w:rsidRPr="00F4754A" w:rsidRDefault="00EE393D" w:rsidP="00EE393D">
            <w:pPr>
              <w:pStyle w:val="Ttulo"/>
              <w:rPr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31D7CE61" w14:textId="77777777" w:rsidR="00EE393D" w:rsidRPr="00F4754A" w:rsidRDefault="00EE393D" w:rsidP="00EE393D">
            <w:pPr>
              <w:pStyle w:val="Ttulo"/>
              <w:rPr>
                <w:sz w:val="24"/>
              </w:rPr>
            </w:pPr>
          </w:p>
        </w:tc>
        <w:tc>
          <w:tcPr>
            <w:tcW w:w="4861" w:type="dxa"/>
          </w:tcPr>
          <w:p w14:paraId="3F1534BB" w14:textId="77777777" w:rsidR="00EE393D" w:rsidRPr="00F4754A" w:rsidRDefault="00EE393D" w:rsidP="00EE393D">
            <w:pPr>
              <w:pStyle w:val="Ttulo"/>
              <w:rPr>
                <w:b/>
                <w:bCs/>
                <w:sz w:val="24"/>
              </w:rPr>
            </w:pPr>
          </w:p>
        </w:tc>
      </w:tr>
      <w:tr w:rsidR="00F4754A" w:rsidRPr="00F4754A" w14:paraId="525953F2" w14:textId="77777777" w:rsidTr="00EE393D">
        <w:tc>
          <w:tcPr>
            <w:tcW w:w="4957" w:type="dxa"/>
          </w:tcPr>
          <w:p w14:paraId="069A23EC" w14:textId="7A8FB171" w:rsidR="00EE393D" w:rsidRPr="00F4754A" w:rsidRDefault="007648B4" w:rsidP="00EE393D">
            <w:pPr>
              <w:pStyle w:val="Ttulo"/>
              <w:rPr>
                <w:b/>
                <w:bCs/>
                <w:sz w:val="24"/>
              </w:rPr>
            </w:pPr>
            <w:r w:rsidRPr="00F4754A">
              <w:rPr>
                <w:b/>
                <w:bCs/>
                <w:sz w:val="24"/>
              </w:rPr>
              <w:t>Antônio Joaquim de Souza</w:t>
            </w:r>
          </w:p>
        </w:tc>
        <w:tc>
          <w:tcPr>
            <w:tcW w:w="283" w:type="dxa"/>
          </w:tcPr>
          <w:p w14:paraId="6260CD3B" w14:textId="77777777" w:rsidR="00EE393D" w:rsidRPr="00F4754A" w:rsidRDefault="00EE393D" w:rsidP="00EE393D">
            <w:pPr>
              <w:pStyle w:val="Ttulo"/>
              <w:rPr>
                <w:sz w:val="24"/>
              </w:rPr>
            </w:pPr>
          </w:p>
        </w:tc>
        <w:tc>
          <w:tcPr>
            <w:tcW w:w="4861" w:type="dxa"/>
          </w:tcPr>
          <w:p w14:paraId="36AE28A0" w14:textId="4CD781E4" w:rsidR="00EE393D" w:rsidRPr="00F4754A" w:rsidRDefault="00C95561" w:rsidP="00EE393D">
            <w:pPr>
              <w:pStyle w:val="Ttulo"/>
              <w:rPr>
                <w:b/>
                <w:bCs/>
                <w:sz w:val="24"/>
              </w:rPr>
            </w:pPr>
            <w:proofErr w:type="spellStart"/>
            <w:r w:rsidRPr="00F4754A">
              <w:rPr>
                <w:b/>
                <w:bCs/>
                <w:sz w:val="24"/>
              </w:rPr>
              <w:t>Mayênio</w:t>
            </w:r>
            <w:proofErr w:type="spellEnd"/>
            <w:r w:rsidRPr="00F4754A">
              <w:rPr>
                <w:b/>
                <w:bCs/>
                <w:sz w:val="24"/>
              </w:rPr>
              <w:t xml:space="preserve"> </w:t>
            </w:r>
            <w:proofErr w:type="spellStart"/>
            <w:r w:rsidRPr="00F4754A">
              <w:rPr>
                <w:b/>
                <w:bCs/>
                <w:sz w:val="24"/>
              </w:rPr>
              <w:t>Tail</w:t>
            </w:r>
            <w:r w:rsidR="00484C69" w:rsidRPr="00F4754A">
              <w:rPr>
                <w:b/>
                <w:bCs/>
                <w:sz w:val="24"/>
              </w:rPr>
              <w:t>l</w:t>
            </w:r>
            <w:r w:rsidRPr="00F4754A">
              <w:rPr>
                <w:b/>
                <w:bCs/>
                <w:sz w:val="24"/>
              </w:rPr>
              <w:t>on</w:t>
            </w:r>
            <w:proofErr w:type="spellEnd"/>
            <w:r w:rsidRPr="00F4754A">
              <w:rPr>
                <w:b/>
                <w:bCs/>
                <w:sz w:val="24"/>
              </w:rPr>
              <w:t xml:space="preserve"> Barbosa de Lima</w:t>
            </w:r>
          </w:p>
        </w:tc>
      </w:tr>
      <w:tr w:rsidR="00F4754A" w:rsidRPr="00F4754A" w14:paraId="2C6EBFDF" w14:textId="77777777" w:rsidTr="00EE393D">
        <w:tc>
          <w:tcPr>
            <w:tcW w:w="4957" w:type="dxa"/>
          </w:tcPr>
          <w:p w14:paraId="47F6523D" w14:textId="0FC3D2E1" w:rsidR="00EE393D" w:rsidRPr="00F4754A" w:rsidRDefault="00EE393D" w:rsidP="00EE393D">
            <w:pPr>
              <w:pStyle w:val="Ttulo"/>
              <w:rPr>
                <w:b/>
                <w:bCs/>
                <w:sz w:val="24"/>
              </w:rPr>
            </w:pPr>
            <w:r w:rsidRPr="00F4754A">
              <w:rPr>
                <w:b/>
                <w:bCs/>
                <w:sz w:val="24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EE393D" w:rsidRPr="00F4754A" w:rsidRDefault="00EE393D" w:rsidP="00EE393D">
            <w:pPr>
              <w:pStyle w:val="Ttulo"/>
              <w:rPr>
                <w:sz w:val="24"/>
              </w:rPr>
            </w:pPr>
          </w:p>
        </w:tc>
        <w:tc>
          <w:tcPr>
            <w:tcW w:w="4861" w:type="dxa"/>
          </w:tcPr>
          <w:p w14:paraId="417479BB" w14:textId="10FE7616" w:rsidR="00EE393D" w:rsidRPr="00F4754A" w:rsidRDefault="00C95561" w:rsidP="00EE393D">
            <w:pPr>
              <w:pStyle w:val="Ttulo"/>
              <w:rPr>
                <w:b/>
                <w:bCs/>
                <w:sz w:val="24"/>
              </w:rPr>
            </w:pPr>
            <w:r w:rsidRPr="00F4754A">
              <w:rPr>
                <w:b/>
                <w:bCs/>
                <w:sz w:val="24"/>
              </w:rPr>
              <w:t>Relator</w:t>
            </w:r>
          </w:p>
        </w:tc>
      </w:tr>
      <w:tr w:rsidR="00F4754A" w:rsidRPr="00F4754A" w14:paraId="4C6615CD" w14:textId="77777777" w:rsidTr="00EE393D">
        <w:tc>
          <w:tcPr>
            <w:tcW w:w="4957" w:type="dxa"/>
          </w:tcPr>
          <w:p w14:paraId="5FA9601D" w14:textId="77777777" w:rsidR="00EE393D" w:rsidRPr="00F4754A" w:rsidRDefault="00EE393D" w:rsidP="00EE393D">
            <w:pPr>
              <w:pStyle w:val="Ttulo"/>
              <w:rPr>
                <w:b/>
                <w:bCs/>
                <w:sz w:val="24"/>
              </w:rPr>
            </w:pPr>
          </w:p>
          <w:p w14:paraId="5D677F2F" w14:textId="1AE5097A" w:rsidR="001A4EAD" w:rsidRPr="00F4754A" w:rsidRDefault="001A4EAD" w:rsidP="00EE393D">
            <w:pPr>
              <w:pStyle w:val="Ttulo"/>
              <w:rPr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6687232F" w14:textId="77777777" w:rsidR="00EE393D" w:rsidRPr="00F4754A" w:rsidRDefault="00EE393D" w:rsidP="00EE393D">
            <w:pPr>
              <w:pStyle w:val="Ttulo"/>
              <w:rPr>
                <w:sz w:val="24"/>
              </w:rPr>
            </w:pPr>
          </w:p>
        </w:tc>
        <w:tc>
          <w:tcPr>
            <w:tcW w:w="4861" w:type="dxa"/>
          </w:tcPr>
          <w:p w14:paraId="695DBE9A" w14:textId="77777777" w:rsidR="00EE393D" w:rsidRPr="00F4754A" w:rsidRDefault="00EE393D" w:rsidP="00EE393D">
            <w:pPr>
              <w:pStyle w:val="Ttulo"/>
              <w:rPr>
                <w:b/>
                <w:bCs/>
                <w:sz w:val="24"/>
              </w:rPr>
            </w:pPr>
          </w:p>
        </w:tc>
      </w:tr>
      <w:tr w:rsidR="00F4754A" w:rsidRPr="00F4754A" w14:paraId="4E733F21" w14:textId="77777777" w:rsidTr="00EE393D">
        <w:tc>
          <w:tcPr>
            <w:tcW w:w="4957" w:type="dxa"/>
          </w:tcPr>
          <w:p w14:paraId="7B842677" w14:textId="07A1630B" w:rsidR="00EE393D" w:rsidRPr="00F4754A" w:rsidRDefault="007648B4" w:rsidP="00EE393D">
            <w:pPr>
              <w:pStyle w:val="Ttulo"/>
              <w:rPr>
                <w:b/>
                <w:bCs/>
                <w:sz w:val="24"/>
              </w:rPr>
            </w:pPr>
            <w:r w:rsidRPr="00F4754A">
              <w:rPr>
                <w:b/>
                <w:bCs/>
                <w:sz w:val="24"/>
              </w:rPr>
              <w:t>Eudes de A. Pereira Júnior</w:t>
            </w:r>
          </w:p>
        </w:tc>
        <w:tc>
          <w:tcPr>
            <w:tcW w:w="283" w:type="dxa"/>
          </w:tcPr>
          <w:p w14:paraId="17C4A95B" w14:textId="77777777" w:rsidR="00EE393D" w:rsidRPr="00F4754A" w:rsidRDefault="00EE393D" w:rsidP="00EE393D">
            <w:pPr>
              <w:pStyle w:val="Ttulo"/>
              <w:rPr>
                <w:sz w:val="24"/>
              </w:rPr>
            </w:pPr>
          </w:p>
        </w:tc>
        <w:tc>
          <w:tcPr>
            <w:tcW w:w="4861" w:type="dxa"/>
          </w:tcPr>
          <w:p w14:paraId="6EA1C0ED" w14:textId="00CADF87" w:rsidR="00EE393D" w:rsidRPr="00F4754A" w:rsidRDefault="00C95561" w:rsidP="00EE393D">
            <w:pPr>
              <w:pStyle w:val="Ttulo"/>
              <w:rPr>
                <w:b/>
                <w:bCs/>
                <w:sz w:val="24"/>
              </w:rPr>
            </w:pPr>
            <w:r w:rsidRPr="00F4754A">
              <w:rPr>
                <w:b/>
                <w:bCs/>
                <w:sz w:val="24"/>
              </w:rPr>
              <w:t>Dorilândia Alves de Araújo Pereira</w:t>
            </w:r>
          </w:p>
        </w:tc>
      </w:tr>
      <w:tr w:rsidR="00EE393D" w:rsidRPr="00F4754A" w14:paraId="11E86F57" w14:textId="77777777" w:rsidTr="00EE393D">
        <w:tc>
          <w:tcPr>
            <w:tcW w:w="4957" w:type="dxa"/>
          </w:tcPr>
          <w:p w14:paraId="3248A082" w14:textId="7CEDD5D9" w:rsidR="00EE393D" w:rsidRPr="00F4754A" w:rsidRDefault="00EE393D" w:rsidP="00EE393D">
            <w:pPr>
              <w:pStyle w:val="Ttulo"/>
              <w:rPr>
                <w:b/>
                <w:bCs/>
                <w:sz w:val="24"/>
              </w:rPr>
            </w:pPr>
            <w:r w:rsidRPr="00F4754A">
              <w:rPr>
                <w:b/>
                <w:bCs/>
                <w:sz w:val="24"/>
              </w:rPr>
              <w:t>Vogal</w:t>
            </w:r>
          </w:p>
        </w:tc>
        <w:tc>
          <w:tcPr>
            <w:tcW w:w="283" w:type="dxa"/>
          </w:tcPr>
          <w:p w14:paraId="2742627C" w14:textId="77777777" w:rsidR="00EE393D" w:rsidRPr="00F4754A" w:rsidRDefault="00EE393D" w:rsidP="00EE393D">
            <w:pPr>
              <w:pStyle w:val="Ttulo"/>
              <w:rPr>
                <w:sz w:val="24"/>
              </w:rPr>
            </w:pPr>
          </w:p>
        </w:tc>
        <w:tc>
          <w:tcPr>
            <w:tcW w:w="4861" w:type="dxa"/>
          </w:tcPr>
          <w:p w14:paraId="38C8FEEC" w14:textId="5E05D9A3" w:rsidR="00EE393D" w:rsidRPr="00F4754A" w:rsidRDefault="00C95561" w:rsidP="00EE393D">
            <w:pPr>
              <w:pStyle w:val="Ttulo"/>
              <w:rPr>
                <w:b/>
                <w:bCs/>
                <w:sz w:val="24"/>
              </w:rPr>
            </w:pPr>
            <w:r w:rsidRPr="00F4754A">
              <w:rPr>
                <w:b/>
                <w:bCs/>
                <w:sz w:val="24"/>
              </w:rPr>
              <w:t>Vogal</w:t>
            </w:r>
          </w:p>
        </w:tc>
      </w:tr>
    </w:tbl>
    <w:p w14:paraId="0E884C5D" w14:textId="1DE6385F" w:rsidR="00624C5C" w:rsidRPr="00F4754A" w:rsidRDefault="00624C5C" w:rsidP="00EE393D">
      <w:pPr>
        <w:pStyle w:val="Ttulo"/>
        <w:rPr>
          <w:sz w:val="24"/>
        </w:rPr>
      </w:pPr>
    </w:p>
    <w:sectPr w:rsidR="00624C5C" w:rsidRPr="00F4754A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CC3E0" w14:textId="77777777" w:rsidR="00566DE8" w:rsidRDefault="00566DE8">
      <w:r>
        <w:separator/>
      </w:r>
    </w:p>
  </w:endnote>
  <w:endnote w:type="continuationSeparator" w:id="0">
    <w:p w14:paraId="2FA81E3C" w14:textId="77777777" w:rsidR="00566DE8" w:rsidRDefault="0056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6B75382A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F4754A" w:rsidRPr="00F4754A">
      <w:rPr>
        <w:rFonts w:ascii="Cambria" w:hAnsi="Cambria" w:cs="Arial"/>
        <w:b/>
        <w:i/>
        <w:noProof/>
        <w:sz w:val="28"/>
        <w:szCs w:val="28"/>
      </w:rPr>
      <w:t>-</w:t>
    </w:r>
    <w:r w:rsidR="00F4754A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405D1" w14:textId="77777777" w:rsidR="00566DE8" w:rsidRDefault="00566DE8">
      <w:r>
        <w:separator/>
      </w:r>
    </w:p>
  </w:footnote>
  <w:footnote w:type="continuationSeparator" w:id="0">
    <w:p w14:paraId="61694187" w14:textId="77777777" w:rsidR="00566DE8" w:rsidRDefault="00566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566DE8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566DE8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6C7"/>
    <w:rsid w:val="00080D19"/>
    <w:rsid w:val="000819DC"/>
    <w:rsid w:val="00081B42"/>
    <w:rsid w:val="00082F17"/>
    <w:rsid w:val="00083A31"/>
    <w:rsid w:val="000852C8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4EAD"/>
    <w:rsid w:val="001A7CAB"/>
    <w:rsid w:val="001A7E63"/>
    <w:rsid w:val="001B0F2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2215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B72"/>
    <w:rsid w:val="00432F0C"/>
    <w:rsid w:val="00434666"/>
    <w:rsid w:val="00435BD7"/>
    <w:rsid w:val="00436230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84C69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0593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66DE8"/>
    <w:rsid w:val="005704CB"/>
    <w:rsid w:val="00570831"/>
    <w:rsid w:val="00570954"/>
    <w:rsid w:val="00573D86"/>
    <w:rsid w:val="005754F4"/>
    <w:rsid w:val="005813F0"/>
    <w:rsid w:val="00585939"/>
    <w:rsid w:val="0058669F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4B79"/>
    <w:rsid w:val="00891F63"/>
    <w:rsid w:val="008A2C9B"/>
    <w:rsid w:val="008A3D29"/>
    <w:rsid w:val="008A725A"/>
    <w:rsid w:val="008B222C"/>
    <w:rsid w:val="008B2EA3"/>
    <w:rsid w:val="008B33EF"/>
    <w:rsid w:val="008B3C8A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4254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712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5B93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95E07"/>
    <w:rsid w:val="00DA1E4E"/>
    <w:rsid w:val="00DA3EC8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E63"/>
    <w:rsid w:val="00E63478"/>
    <w:rsid w:val="00E6443E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393D"/>
    <w:rsid w:val="00EE5C9A"/>
    <w:rsid w:val="00EF0019"/>
    <w:rsid w:val="00EF0A35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4754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DCC92-3906-4BA4-B92A-1A5A7B1B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2400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10</cp:revision>
  <cp:lastPrinted>2021-10-28T12:45:00Z</cp:lastPrinted>
  <dcterms:created xsi:type="dcterms:W3CDTF">2022-06-01T14:43:00Z</dcterms:created>
  <dcterms:modified xsi:type="dcterms:W3CDTF">2022-06-02T15:30:00Z</dcterms:modified>
</cp:coreProperties>
</file>