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096A72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062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D85AB4">
        <w:rPr>
          <w:rFonts w:cs="Arial"/>
          <w:b/>
          <w:szCs w:val="28"/>
        </w:rPr>
        <w:t>Projeto de Lei Nº 041</w:t>
      </w:r>
      <w:r w:rsidR="000E44CA">
        <w:rPr>
          <w:rFonts w:cs="Arial"/>
          <w:b/>
          <w:szCs w:val="28"/>
        </w:rPr>
        <w:t>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 xml:space="preserve">Poder </w:t>
      </w:r>
      <w:r w:rsidR="00D85AB4">
        <w:rPr>
          <w:rFonts w:cs="Arial"/>
          <w:b/>
          <w:szCs w:val="28"/>
        </w:rPr>
        <w:t>Executivo</w:t>
      </w:r>
    </w:p>
    <w:p w:rsidR="00D85AB4" w:rsidRPr="00D85AB4" w:rsidRDefault="00DD4D29" w:rsidP="00D85AB4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D85AB4" w:rsidRPr="00D85AB4">
        <w:rPr>
          <w:rFonts w:cs="Arial"/>
          <w:szCs w:val="28"/>
        </w:rPr>
        <w:t>Cria benefício eventual para os agricultores do Município de Jatobá-PE e dá outras providências;</w:t>
      </w:r>
    </w:p>
    <w:p w:rsidR="00414107" w:rsidRPr="00775F52" w:rsidRDefault="00414107" w:rsidP="00FF1ACE">
      <w:pPr>
        <w:pStyle w:val="Ttulo"/>
        <w:spacing w:line="360" w:lineRule="auto"/>
        <w:jc w:val="left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exposto, exaro parecer favorável á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D85AB4">
        <w:rPr>
          <w:rFonts w:ascii="Arial" w:hAnsi="Arial" w:cs="Arial"/>
          <w:sz w:val="28"/>
          <w:szCs w:val="28"/>
        </w:rPr>
        <w:t>07</w:t>
      </w:r>
      <w:r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  <w:bookmarkStart w:id="0" w:name="_GoBack"/>
              <w:bookmarkEnd w:id="0"/>
            </w:tr>
          </w:tbl>
          <w:p w:rsidR="00414107" w:rsidRPr="00775F52" w:rsidRDefault="00414107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54" w:rsidRDefault="00B03254">
      <w:r>
        <w:separator/>
      </w:r>
    </w:p>
  </w:endnote>
  <w:endnote w:type="continuationSeparator" w:id="0">
    <w:p w:rsidR="00B03254" w:rsidRDefault="00B0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EB63F4" w:rsidRPr="00EB63F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EB63F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54" w:rsidRDefault="00B03254">
      <w:r>
        <w:separator/>
      </w:r>
    </w:p>
  </w:footnote>
  <w:footnote w:type="continuationSeparator" w:id="0">
    <w:p w:rsidR="00B03254" w:rsidRDefault="00B0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032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032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8B707BF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70168-3BA8-4F96-B923-5DD5E70D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672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2021-12-02T12:19:00Z</cp:lastPrinted>
  <dcterms:created xsi:type="dcterms:W3CDTF">2021-12-02T12:17:00Z</dcterms:created>
  <dcterms:modified xsi:type="dcterms:W3CDTF">2021-12-07T22:46:00Z</dcterms:modified>
</cp:coreProperties>
</file>