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71D0E" w14:textId="77777777" w:rsidR="00467F56" w:rsidRPr="00534BB6" w:rsidRDefault="00467F56" w:rsidP="00534BB6">
      <w:pPr>
        <w:pStyle w:val="Ttulo"/>
        <w:rPr>
          <w:rFonts w:cs="Arial"/>
          <w:b/>
          <w:sz w:val="26"/>
          <w:szCs w:val="26"/>
        </w:rPr>
      </w:pPr>
      <w:bookmarkStart w:id="0" w:name="_GoBack"/>
      <w:bookmarkEnd w:id="0"/>
    </w:p>
    <w:p w14:paraId="23D26CB7" w14:textId="77777777" w:rsidR="00414107" w:rsidRPr="00534BB6" w:rsidRDefault="00414107" w:rsidP="00534BB6">
      <w:pPr>
        <w:pStyle w:val="Ttulo"/>
        <w:rPr>
          <w:rFonts w:cs="Arial"/>
          <w:b/>
          <w:szCs w:val="28"/>
        </w:rPr>
      </w:pPr>
      <w:r w:rsidRPr="00534BB6">
        <w:rPr>
          <w:rFonts w:cs="Arial"/>
          <w:b/>
          <w:szCs w:val="28"/>
        </w:rPr>
        <w:t>COMISSÃO DE FINANÇAS E ORÇAMENTO</w:t>
      </w:r>
    </w:p>
    <w:p w14:paraId="5AA17F05" w14:textId="77777777" w:rsidR="002822F4" w:rsidRPr="00534BB6" w:rsidRDefault="002822F4" w:rsidP="00534BB6">
      <w:pPr>
        <w:pStyle w:val="Ttulo"/>
        <w:rPr>
          <w:rFonts w:cs="Arial"/>
          <w:b/>
          <w:sz w:val="26"/>
          <w:szCs w:val="26"/>
        </w:rPr>
      </w:pPr>
    </w:p>
    <w:p w14:paraId="0092DB28" w14:textId="77777777" w:rsidR="00414107" w:rsidRPr="00534BB6" w:rsidRDefault="00414107" w:rsidP="00534BB6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14:paraId="1CEE3612" w14:textId="1955BB4D" w:rsidR="00DD4D29" w:rsidRPr="00534BB6" w:rsidRDefault="001459F1" w:rsidP="00534BB6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02</w:t>
      </w:r>
      <w:r w:rsidR="005A0C80">
        <w:rPr>
          <w:rFonts w:cs="Arial"/>
          <w:b/>
          <w:sz w:val="26"/>
          <w:szCs w:val="26"/>
        </w:rPr>
        <w:t>5</w:t>
      </w:r>
      <w:r w:rsidR="005F43CF" w:rsidRPr="00534BB6">
        <w:rPr>
          <w:rFonts w:cs="Arial"/>
          <w:b/>
          <w:sz w:val="26"/>
          <w:szCs w:val="26"/>
        </w:rPr>
        <w:t xml:space="preserve"> </w:t>
      </w:r>
      <w:r w:rsidR="00DD4D29" w:rsidRPr="00534BB6">
        <w:rPr>
          <w:rFonts w:cs="Arial"/>
          <w:b/>
          <w:sz w:val="26"/>
          <w:szCs w:val="26"/>
        </w:rPr>
        <w:t>DE 20</w:t>
      </w:r>
      <w:r w:rsidR="005670F4" w:rsidRPr="00534BB6">
        <w:rPr>
          <w:rFonts w:cs="Arial"/>
          <w:b/>
          <w:sz w:val="26"/>
          <w:szCs w:val="26"/>
        </w:rPr>
        <w:t>21</w:t>
      </w:r>
    </w:p>
    <w:p w14:paraId="799D0E47" w14:textId="77777777" w:rsidR="00DD4D29" w:rsidRPr="00534BB6" w:rsidRDefault="00DD4D29" w:rsidP="00534BB6">
      <w:pPr>
        <w:pStyle w:val="Ttulo"/>
        <w:jc w:val="left"/>
        <w:rPr>
          <w:rFonts w:cs="Arial"/>
          <w:b/>
          <w:sz w:val="26"/>
          <w:szCs w:val="26"/>
        </w:rPr>
      </w:pPr>
    </w:p>
    <w:p w14:paraId="1939B8E9" w14:textId="04B06AA5" w:rsidR="00DD4D29" w:rsidRPr="00534BB6" w:rsidRDefault="00DD4D29" w:rsidP="00534BB6">
      <w:pPr>
        <w:pStyle w:val="Ttulo"/>
        <w:jc w:val="left"/>
        <w:rPr>
          <w:rFonts w:cs="Arial"/>
          <w:b/>
          <w:sz w:val="24"/>
        </w:rPr>
      </w:pPr>
      <w:r w:rsidRPr="00534BB6">
        <w:rPr>
          <w:rFonts w:cs="Arial"/>
          <w:b/>
          <w:sz w:val="24"/>
        </w:rPr>
        <w:t xml:space="preserve">ASSUNTO: </w:t>
      </w:r>
      <w:r w:rsidR="00F24403" w:rsidRPr="00534BB6">
        <w:rPr>
          <w:rFonts w:cs="Arial"/>
          <w:b/>
          <w:sz w:val="24"/>
        </w:rPr>
        <w:t>Projeto de Lei Nº 0</w:t>
      </w:r>
      <w:r w:rsidR="005A0C80">
        <w:rPr>
          <w:rFonts w:cs="Arial"/>
          <w:b/>
          <w:sz w:val="24"/>
        </w:rPr>
        <w:t>37</w:t>
      </w:r>
      <w:r w:rsidR="000E44CA" w:rsidRPr="00534BB6">
        <w:rPr>
          <w:rFonts w:cs="Arial"/>
          <w:b/>
          <w:sz w:val="24"/>
        </w:rPr>
        <w:t>/20</w:t>
      </w:r>
      <w:r w:rsidR="005670F4" w:rsidRPr="00534BB6">
        <w:rPr>
          <w:rFonts w:cs="Arial"/>
          <w:b/>
          <w:sz w:val="24"/>
        </w:rPr>
        <w:t>21</w:t>
      </w:r>
    </w:p>
    <w:p w14:paraId="56778F4C" w14:textId="77777777" w:rsidR="00534BB6" w:rsidRPr="00534BB6" w:rsidRDefault="00534BB6" w:rsidP="00534BB6">
      <w:pPr>
        <w:pStyle w:val="Ttulo"/>
        <w:jc w:val="both"/>
        <w:rPr>
          <w:rFonts w:cs="Arial"/>
          <w:b/>
          <w:sz w:val="26"/>
          <w:szCs w:val="26"/>
        </w:rPr>
      </w:pPr>
    </w:p>
    <w:p w14:paraId="43C1297B" w14:textId="7EF7E30D" w:rsidR="0006521E" w:rsidRPr="00534BB6" w:rsidRDefault="00DD4D29" w:rsidP="00534BB6">
      <w:pPr>
        <w:pStyle w:val="Ttulo"/>
        <w:jc w:val="both"/>
        <w:rPr>
          <w:rFonts w:cs="Arial"/>
          <w:b/>
          <w:sz w:val="26"/>
          <w:szCs w:val="26"/>
        </w:rPr>
      </w:pPr>
      <w:r w:rsidRPr="00534BB6">
        <w:rPr>
          <w:rFonts w:cs="Arial"/>
          <w:b/>
          <w:sz w:val="26"/>
          <w:szCs w:val="26"/>
        </w:rPr>
        <w:t xml:space="preserve">AUTOR: </w:t>
      </w:r>
      <w:r w:rsidR="001459F1">
        <w:rPr>
          <w:rFonts w:cs="Arial"/>
          <w:b/>
          <w:sz w:val="26"/>
          <w:szCs w:val="26"/>
        </w:rPr>
        <w:t>Poder Legislativo</w:t>
      </w:r>
      <w:r w:rsidR="005A0C80">
        <w:rPr>
          <w:rFonts w:cs="Arial"/>
          <w:b/>
          <w:sz w:val="26"/>
          <w:szCs w:val="26"/>
        </w:rPr>
        <w:t>.</w:t>
      </w:r>
    </w:p>
    <w:p w14:paraId="64612979" w14:textId="77777777" w:rsidR="00534BB6" w:rsidRPr="00534BB6" w:rsidRDefault="00534BB6" w:rsidP="00534BB6">
      <w:pPr>
        <w:pStyle w:val="Ttulo"/>
        <w:jc w:val="both"/>
        <w:rPr>
          <w:rFonts w:cs="Arial"/>
          <w:b/>
          <w:sz w:val="26"/>
          <w:szCs w:val="26"/>
        </w:rPr>
      </w:pPr>
    </w:p>
    <w:p w14:paraId="3D14AF1B" w14:textId="77777777" w:rsidR="005A0C80" w:rsidRPr="007A5052" w:rsidRDefault="005A0C80" w:rsidP="005A0C80">
      <w:pPr>
        <w:pStyle w:val="Ttulo"/>
        <w:jc w:val="both"/>
        <w:rPr>
          <w:rFonts w:cs="Arial"/>
          <w:sz w:val="26"/>
          <w:szCs w:val="26"/>
        </w:rPr>
      </w:pPr>
      <w:r w:rsidRPr="007A5052">
        <w:rPr>
          <w:rFonts w:cs="Arial"/>
          <w:b/>
          <w:sz w:val="26"/>
          <w:szCs w:val="26"/>
        </w:rPr>
        <w:t>EMENTA:</w:t>
      </w:r>
      <w:r>
        <w:rPr>
          <w:rFonts w:cs="Arial"/>
          <w:b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Dispõe sobre a remissão de créditos tributários do Imposto Predial e Territorial Urbano – IPTU, como medida excepcional de combate aos efeitos da pandemia gerada pela covid-19 na população jatobaense.</w:t>
      </w:r>
    </w:p>
    <w:p w14:paraId="36DCE2FD" w14:textId="77777777" w:rsidR="00534BB6" w:rsidRPr="00534BB6" w:rsidRDefault="00534BB6" w:rsidP="00534BB6">
      <w:pPr>
        <w:pStyle w:val="Ttulo"/>
        <w:jc w:val="both"/>
        <w:rPr>
          <w:rFonts w:cs="Arial"/>
          <w:sz w:val="26"/>
          <w:szCs w:val="26"/>
        </w:rPr>
      </w:pPr>
    </w:p>
    <w:p w14:paraId="52FCE458" w14:textId="77777777" w:rsidR="00414107" w:rsidRDefault="00414107" w:rsidP="00534BB6">
      <w:pPr>
        <w:ind w:firstLine="1701"/>
        <w:jc w:val="both"/>
        <w:rPr>
          <w:rFonts w:ascii="Arial" w:hAnsi="Arial" w:cs="Arial"/>
          <w:color w:val="FF0000"/>
          <w:sz w:val="26"/>
          <w:szCs w:val="26"/>
        </w:rPr>
      </w:pPr>
    </w:p>
    <w:p w14:paraId="4AD0D50A" w14:textId="77777777" w:rsidR="001459F1" w:rsidRPr="00304D44" w:rsidRDefault="001459F1" w:rsidP="001459F1">
      <w:pPr>
        <w:pStyle w:val="Ttulo"/>
        <w:ind w:firstLine="1701"/>
        <w:jc w:val="both"/>
        <w:rPr>
          <w:rFonts w:cs="Arial"/>
          <w:sz w:val="24"/>
        </w:rPr>
      </w:pPr>
      <w:r w:rsidRPr="00304D44">
        <w:rPr>
          <w:rFonts w:cs="Arial"/>
          <w:sz w:val="24"/>
        </w:rPr>
        <w:t>Em análise ao Projeto de Lei em apreço, apresentamos o seguinte Parecer:</w:t>
      </w:r>
    </w:p>
    <w:p w14:paraId="4889CF01" w14:textId="77777777" w:rsidR="001459F1" w:rsidRPr="00304D44" w:rsidRDefault="001459F1" w:rsidP="001459F1">
      <w:pPr>
        <w:pStyle w:val="Ttulo"/>
        <w:jc w:val="both"/>
        <w:rPr>
          <w:rFonts w:cs="Arial"/>
          <w:sz w:val="24"/>
          <w:u w:val="single"/>
        </w:rPr>
      </w:pPr>
    </w:p>
    <w:p w14:paraId="69D72231" w14:textId="77777777" w:rsidR="001459F1" w:rsidRPr="00304D44" w:rsidRDefault="001459F1" w:rsidP="001459F1">
      <w:pPr>
        <w:pStyle w:val="Ttulo"/>
        <w:rPr>
          <w:rFonts w:cs="Arial"/>
          <w:b/>
          <w:sz w:val="24"/>
          <w:u w:val="single"/>
        </w:rPr>
      </w:pPr>
    </w:p>
    <w:p w14:paraId="06F4A4C8" w14:textId="5E991A08" w:rsidR="005A0C80" w:rsidRDefault="003028E0" w:rsidP="005A0C80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7A099D">
        <w:rPr>
          <w:rFonts w:ascii="Arial" w:hAnsi="Arial" w:cs="Arial"/>
        </w:rPr>
        <w:t xml:space="preserve">intenção do nobre vereador, é inconstitucional, </w:t>
      </w:r>
      <w:r w:rsidR="005A0C80">
        <w:rPr>
          <w:rFonts w:ascii="Arial" w:hAnsi="Arial" w:cs="Arial"/>
        </w:rPr>
        <w:t>pois,</w:t>
      </w:r>
      <w:r w:rsidR="005A0C80" w:rsidRPr="007A5052">
        <w:rPr>
          <w:rFonts w:ascii="Arial" w:hAnsi="Arial" w:cs="Arial"/>
        </w:rPr>
        <w:t xml:space="preserve"> </w:t>
      </w:r>
      <w:r w:rsidR="005A0C80">
        <w:rPr>
          <w:rFonts w:ascii="Arial" w:hAnsi="Arial" w:cs="Arial"/>
        </w:rPr>
        <w:t>afronta o art. 30, I</w:t>
      </w:r>
      <w:r w:rsidR="00275318">
        <w:rPr>
          <w:rFonts w:ascii="Arial" w:hAnsi="Arial" w:cs="Arial"/>
        </w:rPr>
        <w:t xml:space="preserve"> e III</w:t>
      </w:r>
      <w:r w:rsidR="005A0C80">
        <w:rPr>
          <w:rFonts w:ascii="Arial" w:hAnsi="Arial" w:cs="Arial"/>
        </w:rPr>
        <w:t>, da constituição federal, c/</w:t>
      </w:r>
      <w:proofErr w:type="gramStart"/>
      <w:r w:rsidR="005A0C80">
        <w:rPr>
          <w:rFonts w:ascii="Arial" w:hAnsi="Arial" w:cs="Arial"/>
        </w:rPr>
        <w:t>c</w:t>
      </w:r>
      <w:proofErr w:type="gramEnd"/>
      <w:r w:rsidR="005A0C80">
        <w:rPr>
          <w:rFonts w:ascii="Arial" w:hAnsi="Arial" w:cs="Arial"/>
        </w:rPr>
        <w:t xml:space="preserve"> art. 78, I, da Constituição do Estado de Pernambuco e art. 4º, I da Lei Orgânica do município de Jatobá.</w:t>
      </w:r>
    </w:p>
    <w:p w14:paraId="3CE7AC82" w14:textId="77777777" w:rsidR="005A0C80" w:rsidRDefault="005A0C80" w:rsidP="005A0C80">
      <w:pPr>
        <w:ind w:firstLine="1701"/>
        <w:jc w:val="both"/>
        <w:rPr>
          <w:rFonts w:ascii="Arial" w:hAnsi="Arial" w:cs="Arial"/>
        </w:rPr>
      </w:pPr>
    </w:p>
    <w:p w14:paraId="3E92BDBD" w14:textId="77777777" w:rsidR="001459F1" w:rsidRPr="00304D44" w:rsidRDefault="001459F1" w:rsidP="001459F1">
      <w:pPr>
        <w:ind w:firstLine="1701"/>
        <w:jc w:val="both"/>
        <w:rPr>
          <w:rFonts w:ascii="Arial" w:hAnsi="Arial" w:cs="Arial"/>
          <w:color w:val="000000"/>
          <w:shd w:val="clear" w:color="auto" w:fill="FBFBFB"/>
        </w:rPr>
      </w:pPr>
      <w:r w:rsidRPr="00304D44">
        <w:rPr>
          <w:rFonts w:ascii="Arial" w:hAnsi="Arial" w:cs="Arial"/>
          <w:color w:val="000000"/>
          <w:shd w:val="clear" w:color="auto" w:fill="FBFBFB"/>
        </w:rPr>
        <w:t xml:space="preserve">A iniciativa exercida pelo Poder Legislativo Municipal importa em violação ao texto constitucional que consagra a separação dos poderes estatais. Resta evidente a invasão de competência por parte Poder Legislativo, ao analisarmos o que dispõe o </w:t>
      </w: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>art. 54, da Lei Orgânica do Município de Jatobá</w:t>
      </w:r>
      <w:r w:rsidRPr="00304D44">
        <w:rPr>
          <w:rFonts w:ascii="Arial" w:hAnsi="Arial" w:cs="Arial"/>
          <w:color w:val="000000"/>
          <w:shd w:val="clear" w:color="auto" w:fill="FBFBFB"/>
        </w:rPr>
        <w:t>, senão vejamos:</w:t>
      </w:r>
    </w:p>
    <w:p w14:paraId="1E85CF22" w14:textId="77777777" w:rsidR="001459F1" w:rsidRPr="00304D44" w:rsidRDefault="001459F1" w:rsidP="001459F1">
      <w:pPr>
        <w:ind w:firstLine="1701"/>
        <w:jc w:val="both"/>
        <w:rPr>
          <w:rFonts w:ascii="Arial" w:hAnsi="Arial" w:cs="Arial"/>
          <w:color w:val="000000"/>
          <w:shd w:val="clear" w:color="auto" w:fill="FBFBFB"/>
        </w:rPr>
      </w:pPr>
    </w:p>
    <w:p w14:paraId="0E680C2B" w14:textId="77777777" w:rsidR="001459F1" w:rsidRPr="00304D44" w:rsidRDefault="001459F1" w:rsidP="001459F1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>Art. 54. São de iniciativa exclusiva do Prefeito os projetos de Lei que disponham sobre:</w:t>
      </w:r>
    </w:p>
    <w:p w14:paraId="48A785AB" w14:textId="77777777" w:rsidR="001459F1" w:rsidRPr="00304D44" w:rsidRDefault="001459F1" w:rsidP="001459F1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</w:p>
    <w:p w14:paraId="5DBFC5DD" w14:textId="77777777" w:rsidR="001459F1" w:rsidRPr="00304D44" w:rsidRDefault="001459F1" w:rsidP="001459F1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>I – Criação, extinção ou transformação de cargos, funções ou empregos públicos do Poder Executivo;</w:t>
      </w:r>
    </w:p>
    <w:p w14:paraId="211699D6" w14:textId="77777777" w:rsidR="001459F1" w:rsidRPr="00304D44" w:rsidRDefault="001459F1" w:rsidP="001459F1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>II – Criação, estruturação e definição de atribuições dos órgãos da administração pública municipal;</w:t>
      </w:r>
    </w:p>
    <w:p w14:paraId="7B186574" w14:textId="77777777" w:rsidR="001459F1" w:rsidRPr="00304D44" w:rsidRDefault="001459F1" w:rsidP="001459F1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>III – Organização administrativa, matéria tributária e orçamentária, serviços púbicos e pessoal da administração;</w:t>
      </w:r>
    </w:p>
    <w:p w14:paraId="71F9149D" w14:textId="77777777" w:rsidR="001459F1" w:rsidRPr="00304D44" w:rsidRDefault="001459F1" w:rsidP="001459F1">
      <w:pPr>
        <w:ind w:left="2127" w:right="1701" w:firstLine="1701"/>
        <w:jc w:val="both"/>
        <w:rPr>
          <w:rFonts w:ascii="Arial" w:hAnsi="Arial" w:cs="Arial"/>
          <w:b/>
          <w:bCs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 xml:space="preserve">IV – Regime jurídico, provimento de cargos, exoneração e aposentadoria dos servidores. </w:t>
      </w:r>
    </w:p>
    <w:p w14:paraId="7B98C670" w14:textId="77777777" w:rsidR="001459F1" w:rsidRPr="00304D44" w:rsidRDefault="001459F1" w:rsidP="001459F1">
      <w:pPr>
        <w:ind w:firstLine="1701"/>
        <w:jc w:val="both"/>
        <w:rPr>
          <w:rFonts w:ascii="Arial" w:hAnsi="Arial" w:cs="Arial"/>
        </w:rPr>
      </w:pPr>
    </w:p>
    <w:p w14:paraId="2F01BD2F" w14:textId="77777777" w:rsidR="001459F1" w:rsidRDefault="001459F1" w:rsidP="001459F1">
      <w:pPr>
        <w:ind w:firstLine="1701"/>
        <w:jc w:val="both"/>
        <w:rPr>
          <w:rFonts w:ascii="Arial" w:hAnsi="Arial" w:cs="Arial"/>
        </w:rPr>
      </w:pPr>
    </w:p>
    <w:p w14:paraId="70C38FB5" w14:textId="77777777" w:rsidR="001459F1" w:rsidRDefault="001459F1" w:rsidP="001459F1">
      <w:pPr>
        <w:ind w:firstLine="1701"/>
        <w:jc w:val="both"/>
        <w:rPr>
          <w:rFonts w:ascii="Arial" w:hAnsi="Arial" w:cs="Arial"/>
        </w:rPr>
      </w:pPr>
    </w:p>
    <w:p w14:paraId="0954A921" w14:textId="77777777" w:rsidR="003028E0" w:rsidRDefault="003028E0" w:rsidP="003028E0">
      <w:pPr>
        <w:ind w:firstLine="1701"/>
        <w:jc w:val="both"/>
        <w:rPr>
          <w:rFonts w:ascii="Arial" w:hAnsi="Arial" w:cs="Arial"/>
        </w:rPr>
      </w:pPr>
    </w:p>
    <w:p w14:paraId="2E636EE7" w14:textId="77777777" w:rsidR="00C50F72" w:rsidRDefault="00C50F72" w:rsidP="00C50F72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</w:p>
    <w:p w14:paraId="7E41C09F" w14:textId="5B413426" w:rsidR="00177975" w:rsidRDefault="002E71F7" w:rsidP="00C50F72">
      <w:pPr>
        <w:shd w:val="clear" w:color="auto" w:fill="FFFFFF"/>
        <w:ind w:firstLine="1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Sendo assim</w:t>
      </w:r>
      <w:r w:rsidR="00C50F72" w:rsidRPr="00C50F72">
        <w:rPr>
          <w:rFonts w:ascii="Arial" w:hAnsi="Arial" w:cs="Arial"/>
          <w:color w:val="000000"/>
        </w:rPr>
        <w:t xml:space="preserve">, o Projeto de Lei sob exame, por ser de iniciativa do Poder Legislativo, ao </w:t>
      </w:r>
      <w:r w:rsidR="00C50F72">
        <w:rPr>
          <w:rFonts w:ascii="Arial" w:hAnsi="Arial" w:cs="Arial"/>
          <w:color w:val="000000"/>
        </w:rPr>
        <w:t xml:space="preserve">dispor da remissão dos créditos tributários do Imposto Predial </w:t>
      </w:r>
      <w:r w:rsidR="00177975">
        <w:rPr>
          <w:rFonts w:ascii="Arial" w:hAnsi="Arial" w:cs="Arial"/>
          <w:color w:val="000000"/>
        </w:rPr>
        <w:t>e Territorial Urbano - IPTU</w:t>
      </w:r>
      <w:r w:rsidR="00C50F72" w:rsidRPr="00C50F72">
        <w:rPr>
          <w:rFonts w:ascii="Arial" w:hAnsi="Arial" w:cs="Arial"/>
          <w:color w:val="000000"/>
        </w:rPr>
        <w:t>, acabou por invadir as atribuições do Poder Executivo, ferindo assim regras básicas da Constituição Federal e, por simetria, da Constituição Estadual</w:t>
      </w:r>
      <w:r w:rsidR="0017797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de Pernambuco </w:t>
      </w:r>
      <w:r w:rsidR="00177975">
        <w:rPr>
          <w:rFonts w:ascii="Arial" w:hAnsi="Arial" w:cs="Arial"/>
          <w:color w:val="000000"/>
        </w:rPr>
        <w:t>e da Lei Orgânica Municipal.</w:t>
      </w:r>
    </w:p>
    <w:p w14:paraId="6F7A75B6" w14:textId="4802B423" w:rsidR="002E71F7" w:rsidRDefault="002E71F7" w:rsidP="00C50F72">
      <w:pPr>
        <w:shd w:val="clear" w:color="auto" w:fill="FFFFFF"/>
        <w:ind w:firstLine="1701"/>
        <w:jc w:val="both"/>
        <w:rPr>
          <w:rFonts w:ascii="Arial" w:hAnsi="Arial" w:cs="Arial"/>
          <w:color w:val="000000"/>
        </w:rPr>
      </w:pPr>
    </w:p>
    <w:p w14:paraId="2E3B8D4F" w14:textId="3694EEB1" w:rsidR="007F7E6A" w:rsidRPr="007F7E6A" w:rsidRDefault="007F7E6A" w:rsidP="007F7E6A">
      <w:pPr>
        <w:shd w:val="clear" w:color="auto" w:fill="FFFFFF"/>
        <w:ind w:firstLine="1843"/>
        <w:jc w:val="both"/>
        <w:rPr>
          <w:rFonts w:ascii="Arial" w:hAnsi="Arial" w:cs="Arial"/>
          <w:color w:val="000000"/>
        </w:rPr>
      </w:pPr>
      <w:r w:rsidRPr="007F7E6A">
        <w:rPr>
          <w:rFonts w:ascii="Arial" w:hAnsi="Arial" w:cs="Arial"/>
          <w:color w:val="000000"/>
        </w:rPr>
        <w:t>Lembramos que a gestão municipal incumbe ao Prefeito, que é quem define as prioridades da sua gestão de tributos, suas políticas públicas a serem implementadas, dos recursos públicos a serem aplicados e dos serviços públicos que serão prestados aos Jatobaenses.</w:t>
      </w:r>
    </w:p>
    <w:p w14:paraId="09037959" w14:textId="77777777" w:rsidR="00493D6B" w:rsidRDefault="00493D6B" w:rsidP="003B2A8D">
      <w:pPr>
        <w:ind w:firstLine="1701"/>
        <w:jc w:val="both"/>
        <w:rPr>
          <w:rFonts w:ascii="Arial" w:hAnsi="Arial" w:cs="Arial"/>
        </w:rPr>
      </w:pPr>
    </w:p>
    <w:p w14:paraId="0DD914CD" w14:textId="623A8F8A" w:rsidR="003B2A8D" w:rsidRPr="0040477C" w:rsidRDefault="003B2A8D" w:rsidP="003B2A8D">
      <w:pPr>
        <w:ind w:firstLine="1701"/>
        <w:jc w:val="both"/>
        <w:rPr>
          <w:rFonts w:ascii="Arial" w:hAnsi="Arial" w:cs="Arial"/>
        </w:rPr>
      </w:pPr>
      <w:r w:rsidRPr="0040477C">
        <w:rPr>
          <w:rFonts w:ascii="Arial" w:hAnsi="Arial" w:cs="Arial"/>
        </w:rPr>
        <w:t xml:space="preserve">Portanto, </w:t>
      </w:r>
      <w:r w:rsidR="0040477C" w:rsidRPr="0040477C">
        <w:rPr>
          <w:rFonts w:ascii="Arial" w:hAnsi="Arial" w:cs="Arial"/>
        </w:rPr>
        <w:t xml:space="preserve">torna-se inviável a aprovação deste Projeto de Lei, visto que </w:t>
      </w:r>
      <w:r w:rsidR="0040477C" w:rsidRPr="0040477C">
        <w:rPr>
          <w:rFonts w:ascii="Arial" w:hAnsi="Arial" w:cs="Arial"/>
          <w:color w:val="000000"/>
        </w:rPr>
        <w:t>promove a renúncia de receita pública</w:t>
      </w:r>
      <w:r w:rsidR="0040750A">
        <w:rPr>
          <w:rFonts w:ascii="Arial" w:hAnsi="Arial" w:cs="Arial"/>
          <w:color w:val="000000"/>
        </w:rPr>
        <w:t xml:space="preserve"> que pode configurar ato de improbidade administrativa,</w:t>
      </w:r>
      <w:r w:rsidR="0040477C" w:rsidRPr="0040477C">
        <w:rPr>
          <w:rFonts w:ascii="Arial" w:hAnsi="Arial" w:cs="Arial"/>
          <w:color w:val="000000"/>
        </w:rPr>
        <w:t xml:space="preserve"> e</w:t>
      </w:r>
      <w:r w:rsidR="0040750A">
        <w:rPr>
          <w:rFonts w:ascii="Arial" w:hAnsi="Arial" w:cs="Arial"/>
          <w:color w:val="000000"/>
        </w:rPr>
        <w:t>,</w:t>
      </w:r>
      <w:r w:rsidR="0040477C" w:rsidRPr="0040477C">
        <w:rPr>
          <w:rFonts w:ascii="Arial" w:hAnsi="Arial" w:cs="Arial"/>
          <w:color w:val="000000"/>
        </w:rPr>
        <w:t xml:space="preserve"> deixa de observar a legislação vigente, possuindo vício de iniciativa</w:t>
      </w:r>
      <w:r w:rsidRPr="0040477C">
        <w:rPr>
          <w:rFonts w:ascii="Arial" w:hAnsi="Arial" w:cs="Arial"/>
        </w:rPr>
        <w:t>.</w:t>
      </w:r>
    </w:p>
    <w:p w14:paraId="5BFFB68A" w14:textId="77777777" w:rsidR="003B2A8D" w:rsidRDefault="003B2A8D" w:rsidP="003B2A8D">
      <w:pPr>
        <w:ind w:firstLine="1701"/>
        <w:jc w:val="both"/>
        <w:rPr>
          <w:rFonts w:ascii="Arial" w:hAnsi="Arial" w:cs="Arial"/>
        </w:rPr>
      </w:pPr>
    </w:p>
    <w:p w14:paraId="7C0AC391" w14:textId="2A2F94D6" w:rsidR="001459F1" w:rsidRDefault="001459F1" w:rsidP="001459F1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Sendo assim, </w:t>
      </w:r>
      <w:r w:rsidR="0040477C">
        <w:rPr>
          <w:rFonts w:ascii="Arial" w:hAnsi="Arial" w:cs="Arial"/>
        </w:rPr>
        <w:t xml:space="preserve">opinamos </w:t>
      </w:r>
      <w:r>
        <w:rPr>
          <w:rFonts w:ascii="Arial" w:hAnsi="Arial" w:cs="Arial"/>
        </w:rPr>
        <w:t xml:space="preserve">pela </w:t>
      </w:r>
      <w:r w:rsidRPr="001459F1">
        <w:rPr>
          <w:rFonts w:ascii="Arial" w:hAnsi="Arial" w:cs="Arial"/>
          <w:b/>
        </w:rPr>
        <w:t>REPROVAÇÃO</w:t>
      </w:r>
      <w:r>
        <w:rPr>
          <w:rFonts w:ascii="Arial" w:hAnsi="Arial" w:cs="Arial"/>
        </w:rPr>
        <w:t xml:space="preserve"> desta proposição, por considera-la </w:t>
      </w:r>
      <w:r w:rsidRPr="001459F1">
        <w:rPr>
          <w:rFonts w:ascii="Arial" w:hAnsi="Arial" w:cs="Arial"/>
          <w:b/>
        </w:rPr>
        <w:t>INCONSTITUCIONAL</w:t>
      </w:r>
      <w:r>
        <w:rPr>
          <w:rFonts w:ascii="Arial" w:hAnsi="Arial" w:cs="Arial"/>
        </w:rPr>
        <w:t>.</w:t>
      </w:r>
    </w:p>
    <w:p w14:paraId="43FD800C" w14:textId="77777777" w:rsidR="001459F1" w:rsidRDefault="001459F1" w:rsidP="001459F1">
      <w:pPr>
        <w:ind w:firstLine="1701"/>
        <w:jc w:val="both"/>
        <w:rPr>
          <w:rFonts w:ascii="Arial" w:hAnsi="Arial" w:cs="Arial"/>
        </w:rPr>
      </w:pPr>
    </w:p>
    <w:p w14:paraId="6F261543" w14:textId="77777777" w:rsidR="001459F1" w:rsidRPr="00534BB6" w:rsidRDefault="001459F1" w:rsidP="00534BB6">
      <w:pPr>
        <w:ind w:firstLine="1701"/>
        <w:jc w:val="both"/>
        <w:rPr>
          <w:rFonts w:ascii="Arial" w:hAnsi="Arial" w:cs="Arial"/>
          <w:color w:val="FF0000"/>
          <w:sz w:val="26"/>
          <w:szCs w:val="26"/>
        </w:rPr>
      </w:pPr>
    </w:p>
    <w:p w14:paraId="230AA16E" w14:textId="37A77D74" w:rsidR="00414107" w:rsidRPr="00534BB6" w:rsidRDefault="00534BB6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comissões, </w:t>
      </w:r>
      <w:r w:rsidR="0040477C">
        <w:rPr>
          <w:rFonts w:ascii="Arial" w:hAnsi="Arial" w:cs="Arial"/>
          <w:sz w:val="26"/>
          <w:szCs w:val="26"/>
        </w:rPr>
        <w:t>14</w:t>
      </w:r>
      <w:r>
        <w:rPr>
          <w:rFonts w:ascii="Arial" w:hAnsi="Arial" w:cs="Arial"/>
          <w:sz w:val="26"/>
          <w:szCs w:val="26"/>
        </w:rPr>
        <w:t xml:space="preserve"> de </w:t>
      </w:r>
      <w:r w:rsidR="0040477C">
        <w:rPr>
          <w:rFonts w:ascii="Arial" w:hAnsi="Arial" w:cs="Arial"/>
          <w:sz w:val="26"/>
          <w:szCs w:val="26"/>
        </w:rPr>
        <w:t>outubro</w:t>
      </w:r>
      <w:r>
        <w:rPr>
          <w:rFonts w:ascii="Arial" w:hAnsi="Arial" w:cs="Arial"/>
          <w:sz w:val="26"/>
          <w:szCs w:val="26"/>
        </w:rPr>
        <w:t xml:space="preserve"> </w:t>
      </w:r>
      <w:r w:rsidR="00414107" w:rsidRPr="00534BB6">
        <w:rPr>
          <w:rFonts w:ascii="Arial" w:hAnsi="Arial" w:cs="Arial"/>
          <w:sz w:val="26"/>
          <w:szCs w:val="26"/>
        </w:rPr>
        <w:t>de 20</w:t>
      </w:r>
      <w:r w:rsidR="005670F4" w:rsidRPr="00534BB6">
        <w:rPr>
          <w:rFonts w:ascii="Arial" w:hAnsi="Arial" w:cs="Arial"/>
          <w:sz w:val="26"/>
          <w:szCs w:val="26"/>
        </w:rPr>
        <w:t>21</w:t>
      </w:r>
      <w:r w:rsidR="00414107" w:rsidRPr="00534BB6">
        <w:rPr>
          <w:rFonts w:ascii="Arial" w:hAnsi="Arial" w:cs="Arial"/>
          <w:sz w:val="26"/>
          <w:szCs w:val="26"/>
        </w:rPr>
        <w:t>.</w:t>
      </w:r>
    </w:p>
    <w:p w14:paraId="05B9E1F2" w14:textId="77777777" w:rsidR="00B51958" w:rsidRDefault="00B51958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471DB55D" w14:textId="77777777" w:rsidR="00AA11DF" w:rsidRPr="00534BB6" w:rsidRDefault="00AA11DF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59C39051" w14:textId="77777777" w:rsidR="00414107" w:rsidRPr="00534BB6" w:rsidRDefault="00414107" w:rsidP="00534BB6">
      <w:pPr>
        <w:jc w:val="center"/>
        <w:rPr>
          <w:rFonts w:ascii="Arial" w:hAnsi="Arial" w:cs="Arial"/>
          <w:b/>
          <w:sz w:val="26"/>
          <w:szCs w:val="26"/>
        </w:rPr>
      </w:pPr>
    </w:p>
    <w:p w14:paraId="3E8463F8" w14:textId="77777777" w:rsidR="00414107" w:rsidRPr="00534BB6" w:rsidRDefault="00CD2D9B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sz w:val="26"/>
          <w:szCs w:val="26"/>
        </w:rPr>
        <w:t>Antônio Joaquim de Souza</w:t>
      </w:r>
    </w:p>
    <w:p w14:paraId="77FBF430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iCs/>
          <w:sz w:val="26"/>
          <w:szCs w:val="26"/>
        </w:rPr>
        <w:t>Relator</w:t>
      </w:r>
    </w:p>
    <w:p w14:paraId="17D3C023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317ECB5E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7"/>
        <w:gridCol w:w="4812"/>
      </w:tblGrid>
      <w:tr w:rsidR="00414107" w:rsidRPr="00534BB6" w14:paraId="476942B0" w14:textId="77777777" w:rsidTr="00B9678F">
        <w:tc>
          <w:tcPr>
            <w:tcW w:w="5028" w:type="dxa"/>
            <w:hideMark/>
          </w:tcPr>
          <w:p w14:paraId="684CA804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5FD69D9C" w14:textId="77777777" w:rsidR="00414107" w:rsidRPr="00534BB6" w:rsidRDefault="00414107" w:rsidP="00534BB6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14107" w:rsidRPr="00534BB6" w14:paraId="1CAB72EE" w14:textId="77777777" w:rsidTr="00B9678F">
        <w:tc>
          <w:tcPr>
            <w:tcW w:w="5028" w:type="dxa"/>
            <w:hideMark/>
          </w:tcPr>
          <w:p w14:paraId="2C302BB0" w14:textId="77777777" w:rsidR="00414107" w:rsidRPr="00534BB6" w:rsidRDefault="00CD2D9B" w:rsidP="00534BB6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534BB6">
              <w:rPr>
                <w:rFonts w:ascii="Arial" w:hAnsi="Arial" w:cs="Arial"/>
                <w:i w:val="0"/>
                <w:sz w:val="26"/>
                <w:szCs w:val="26"/>
              </w:rPr>
              <w:t>Nilson Oliveira Costa</w:t>
            </w:r>
          </w:p>
        </w:tc>
        <w:tc>
          <w:tcPr>
            <w:tcW w:w="5029" w:type="dxa"/>
            <w:hideMark/>
          </w:tcPr>
          <w:p w14:paraId="4F08B8EE" w14:textId="77777777" w:rsidR="00414107" w:rsidRPr="00534BB6" w:rsidRDefault="00222A6F" w:rsidP="00534BB6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Mayênio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</w:t>
            </w: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Taillon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Barbosa de Lima</w:t>
            </w:r>
          </w:p>
        </w:tc>
      </w:tr>
      <w:tr w:rsidR="00414107" w:rsidRPr="00534BB6" w14:paraId="591FCE6A" w14:textId="77777777" w:rsidTr="00B9678F">
        <w:tc>
          <w:tcPr>
            <w:tcW w:w="5028" w:type="dxa"/>
            <w:hideMark/>
          </w:tcPr>
          <w:p w14:paraId="7864E096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5108C94F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343E95DF" w14:textId="77777777" w:rsidR="00414107" w:rsidRPr="00534BB6" w:rsidRDefault="00414107" w:rsidP="00534BB6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14107" w:rsidRPr="00534BB6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A728D" w14:textId="77777777" w:rsidR="00A77FC1" w:rsidRDefault="00A77FC1">
      <w:r>
        <w:separator/>
      </w:r>
    </w:p>
  </w:endnote>
  <w:endnote w:type="continuationSeparator" w:id="0">
    <w:p w14:paraId="5B6F83D8" w14:textId="77777777" w:rsidR="00A77FC1" w:rsidRDefault="00A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7B5A8" w14:textId="60CC5D37"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2259A7" w:rsidRPr="002259A7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2259A7">
      <w:rPr>
        <w:rFonts w:ascii="Arial" w:hAnsi="Arial" w:cs="Arial"/>
        <w:b/>
        <w:i/>
        <w:noProof/>
        <w:sz w:val="20"/>
        <w:u w:val="single"/>
      </w:rPr>
      <w:t xml:space="preserve"> 2 -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14:paraId="46E0C15A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9EF64" w14:textId="77777777" w:rsidR="00A77FC1" w:rsidRDefault="00A77FC1">
      <w:r>
        <w:separator/>
      </w:r>
    </w:p>
  </w:footnote>
  <w:footnote w:type="continuationSeparator" w:id="0">
    <w:p w14:paraId="75F51D6D" w14:textId="77777777" w:rsidR="00A77FC1" w:rsidRDefault="00A77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A7CAE" w14:textId="77777777" w:rsidR="00AB5E5B" w:rsidRDefault="002259A7">
    <w:pPr>
      <w:pStyle w:val="Cabealho"/>
    </w:pPr>
    <w:r>
      <w:rPr>
        <w:noProof/>
      </w:rPr>
      <w:pict w14:anchorId="6C10E5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2F608" w14:textId="77777777"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5F3FD97A" wp14:editId="2F86FB35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14:paraId="1F15723E" w14:textId="77777777"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14:paraId="14CC6621" w14:textId="77777777"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14:paraId="0076BCE9" w14:textId="77777777"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14:paraId="6639DD9B" w14:textId="77777777"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54F76E88" w14:textId="77777777"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335839F0" w14:textId="77777777"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42179" w14:textId="77777777" w:rsidR="00AB5E5B" w:rsidRDefault="002259A7">
    <w:pPr>
      <w:pStyle w:val="Cabealho"/>
    </w:pPr>
    <w:r>
      <w:rPr>
        <w:noProof/>
      </w:rPr>
      <w:pict w14:anchorId="685FEA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D02E92"/>
    <w:multiLevelType w:val="hybridMultilevel"/>
    <w:tmpl w:val="916C805E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10CA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6521E"/>
    <w:rsid w:val="00066035"/>
    <w:rsid w:val="00080D19"/>
    <w:rsid w:val="000819DC"/>
    <w:rsid w:val="00081B42"/>
    <w:rsid w:val="00082F17"/>
    <w:rsid w:val="00083668"/>
    <w:rsid w:val="00083A31"/>
    <w:rsid w:val="000852C8"/>
    <w:rsid w:val="00086580"/>
    <w:rsid w:val="000926D1"/>
    <w:rsid w:val="00095A79"/>
    <w:rsid w:val="000A3875"/>
    <w:rsid w:val="000A3C5B"/>
    <w:rsid w:val="000A5B02"/>
    <w:rsid w:val="000A7D6E"/>
    <w:rsid w:val="000B1173"/>
    <w:rsid w:val="000B2603"/>
    <w:rsid w:val="000B4F84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44795"/>
    <w:rsid w:val="001459F1"/>
    <w:rsid w:val="0015745C"/>
    <w:rsid w:val="001644A6"/>
    <w:rsid w:val="001645ED"/>
    <w:rsid w:val="001647F3"/>
    <w:rsid w:val="00173AE4"/>
    <w:rsid w:val="0017481A"/>
    <w:rsid w:val="00177375"/>
    <w:rsid w:val="001779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295D"/>
    <w:rsid w:val="001E670C"/>
    <w:rsid w:val="0020197C"/>
    <w:rsid w:val="0022054F"/>
    <w:rsid w:val="00220833"/>
    <w:rsid w:val="00222A6F"/>
    <w:rsid w:val="002259A7"/>
    <w:rsid w:val="002265FC"/>
    <w:rsid w:val="00234EC8"/>
    <w:rsid w:val="002351D0"/>
    <w:rsid w:val="002355FA"/>
    <w:rsid w:val="0024024E"/>
    <w:rsid w:val="00240909"/>
    <w:rsid w:val="002450D2"/>
    <w:rsid w:val="00245948"/>
    <w:rsid w:val="002476A5"/>
    <w:rsid w:val="0025246D"/>
    <w:rsid w:val="00263422"/>
    <w:rsid w:val="00264A80"/>
    <w:rsid w:val="00266EB7"/>
    <w:rsid w:val="002701A2"/>
    <w:rsid w:val="0027116C"/>
    <w:rsid w:val="00275318"/>
    <w:rsid w:val="0027701E"/>
    <w:rsid w:val="002822F4"/>
    <w:rsid w:val="00292F03"/>
    <w:rsid w:val="002954CF"/>
    <w:rsid w:val="002A4CFD"/>
    <w:rsid w:val="002A6150"/>
    <w:rsid w:val="002A6F05"/>
    <w:rsid w:val="002B0178"/>
    <w:rsid w:val="002B4FA2"/>
    <w:rsid w:val="002B67B4"/>
    <w:rsid w:val="002C15EC"/>
    <w:rsid w:val="002C2CF5"/>
    <w:rsid w:val="002C34B6"/>
    <w:rsid w:val="002C4CC1"/>
    <w:rsid w:val="002D1D89"/>
    <w:rsid w:val="002D3060"/>
    <w:rsid w:val="002D402E"/>
    <w:rsid w:val="002D4ACE"/>
    <w:rsid w:val="002E3130"/>
    <w:rsid w:val="002E71F7"/>
    <w:rsid w:val="002F2B32"/>
    <w:rsid w:val="002F585C"/>
    <w:rsid w:val="003028E0"/>
    <w:rsid w:val="003057CE"/>
    <w:rsid w:val="00306642"/>
    <w:rsid w:val="003308DE"/>
    <w:rsid w:val="00330D05"/>
    <w:rsid w:val="00334416"/>
    <w:rsid w:val="00345AB2"/>
    <w:rsid w:val="0036072A"/>
    <w:rsid w:val="00363AA5"/>
    <w:rsid w:val="00366E4B"/>
    <w:rsid w:val="00372C2B"/>
    <w:rsid w:val="00375979"/>
    <w:rsid w:val="00377617"/>
    <w:rsid w:val="00382133"/>
    <w:rsid w:val="00392811"/>
    <w:rsid w:val="003977F6"/>
    <w:rsid w:val="003A2B83"/>
    <w:rsid w:val="003B196E"/>
    <w:rsid w:val="003B2A8D"/>
    <w:rsid w:val="003C5644"/>
    <w:rsid w:val="003C56CF"/>
    <w:rsid w:val="003C67DF"/>
    <w:rsid w:val="003C733A"/>
    <w:rsid w:val="003D5A4E"/>
    <w:rsid w:val="003D780E"/>
    <w:rsid w:val="003E3B17"/>
    <w:rsid w:val="003E625B"/>
    <w:rsid w:val="003F0FD2"/>
    <w:rsid w:val="003F422B"/>
    <w:rsid w:val="003F42CE"/>
    <w:rsid w:val="00404594"/>
    <w:rsid w:val="0040477C"/>
    <w:rsid w:val="0040750A"/>
    <w:rsid w:val="004075C5"/>
    <w:rsid w:val="00412F18"/>
    <w:rsid w:val="00414107"/>
    <w:rsid w:val="004266C6"/>
    <w:rsid w:val="00434666"/>
    <w:rsid w:val="00436230"/>
    <w:rsid w:val="00444D08"/>
    <w:rsid w:val="00445457"/>
    <w:rsid w:val="00450059"/>
    <w:rsid w:val="0045795E"/>
    <w:rsid w:val="00461B08"/>
    <w:rsid w:val="004628E9"/>
    <w:rsid w:val="0046614B"/>
    <w:rsid w:val="00467064"/>
    <w:rsid w:val="00467F56"/>
    <w:rsid w:val="0047718D"/>
    <w:rsid w:val="00480010"/>
    <w:rsid w:val="004825CA"/>
    <w:rsid w:val="00482F2A"/>
    <w:rsid w:val="0048482F"/>
    <w:rsid w:val="00493D6B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287E"/>
    <w:rsid w:val="00525C50"/>
    <w:rsid w:val="005318BC"/>
    <w:rsid w:val="005318EA"/>
    <w:rsid w:val="005323B3"/>
    <w:rsid w:val="00534BB6"/>
    <w:rsid w:val="0053542A"/>
    <w:rsid w:val="005371EE"/>
    <w:rsid w:val="005604B6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A0C2C"/>
    <w:rsid w:val="005A0C80"/>
    <w:rsid w:val="005A2A30"/>
    <w:rsid w:val="005A42C7"/>
    <w:rsid w:val="005B0CC5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5F43CF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368B"/>
    <w:rsid w:val="00666797"/>
    <w:rsid w:val="00666A65"/>
    <w:rsid w:val="00666EAE"/>
    <w:rsid w:val="0067641B"/>
    <w:rsid w:val="006859CF"/>
    <w:rsid w:val="00692FA9"/>
    <w:rsid w:val="00695371"/>
    <w:rsid w:val="006956D9"/>
    <w:rsid w:val="00695B5B"/>
    <w:rsid w:val="006A785C"/>
    <w:rsid w:val="006B0456"/>
    <w:rsid w:val="006B42DE"/>
    <w:rsid w:val="006B53C3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14BB4"/>
    <w:rsid w:val="0072129F"/>
    <w:rsid w:val="00724634"/>
    <w:rsid w:val="00726E00"/>
    <w:rsid w:val="00731D37"/>
    <w:rsid w:val="00732076"/>
    <w:rsid w:val="00732660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199F"/>
    <w:rsid w:val="007936B6"/>
    <w:rsid w:val="007944D1"/>
    <w:rsid w:val="007A099D"/>
    <w:rsid w:val="007A28BE"/>
    <w:rsid w:val="007A4B4C"/>
    <w:rsid w:val="007A70FB"/>
    <w:rsid w:val="007B1FE9"/>
    <w:rsid w:val="007C1D75"/>
    <w:rsid w:val="007D022C"/>
    <w:rsid w:val="007D1A1F"/>
    <w:rsid w:val="007D4B72"/>
    <w:rsid w:val="007D5874"/>
    <w:rsid w:val="007D7FE7"/>
    <w:rsid w:val="007E31D4"/>
    <w:rsid w:val="007E770C"/>
    <w:rsid w:val="007F78C8"/>
    <w:rsid w:val="007F7E6A"/>
    <w:rsid w:val="00803C0D"/>
    <w:rsid w:val="00805E26"/>
    <w:rsid w:val="00816605"/>
    <w:rsid w:val="00816EE1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15FC2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0422"/>
    <w:rsid w:val="00A00C7E"/>
    <w:rsid w:val="00A12D7F"/>
    <w:rsid w:val="00A1490B"/>
    <w:rsid w:val="00A152BB"/>
    <w:rsid w:val="00A208BD"/>
    <w:rsid w:val="00A24EB2"/>
    <w:rsid w:val="00A3196B"/>
    <w:rsid w:val="00A45C63"/>
    <w:rsid w:val="00A4648E"/>
    <w:rsid w:val="00A507C4"/>
    <w:rsid w:val="00A51565"/>
    <w:rsid w:val="00A5171B"/>
    <w:rsid w:val="00A522A3"/>
    <w:rsid w:val="00A57EB3"/>
    <w:rsid w:val="00A641AC"/>
    <w:rsid w:val="00A649C8"/>
    <w:rsid w:val="00A73D23"/>
    <w:rsid w:val="00A747BD"/>
    <w:rsid w:val="00A77FC1"/>
    <w:rsid w:val="00A802D2"/>
    <w:rsid w:val="00A877FE"/>
    <w:rsid w:val="00A9055A"/>
    <w:rsid w:val="00A9174E"/>
    <w:rsid w:val="00A93484"/>
    <w:rsid w:val="00A93765"/>
    <w:rsid w:val="00AA011A"/>
    <w:rsid w:val="00AA11DF"/>
    <w:rsid w:val="00AA1E7B"/>
    <w:rsid w:val="00AA3B58"/>
    <w:rsid w:val="00AA56E5"/>
    <w:rsid w:val="00AB5E5B"/>
    <w:rsid w:val="00AC47BD"/>
    <w:rsid w:val="00AC5480"/>
    <w:rsid w:val="00AC55E1"/>
    <w:rsid w:val="00AD5DE0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42C14"/>
    <w:rsid w:val="00B43862"/>
    <w:rsid w:val="00B445B3"/>
    <w:rsid w:val="00B47EE5"/>
    <w:rsid w:val="00B50BDF"/>
    <w:rsid w:val="00B51958"/>
    <w:rsid w:val="00B5510D"/>
    <w:rsid w:val="00B655DE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125D"/>
    <w:rsid w:val="00BD5DF9"/>
    <w:rsid w:val="00BE33B7"/>
    <w:rsid w:val="00BE6B6E"/>
    <w:rsid w:val="00C11FDA"/>
    <w:rsid w:val="00C133F0"/>
    <w:rsid w:val="00C16196"/>
    <w:rsid w:val="00C21542"/>
    <w:rsid w:val="00C21F3C"/>
    <w:rsid w:val="00C25643"/>
    <w:rsid w:val="00C2606C"/>
    <w:rsid w:val="00C308B8"/>
    <w:rsid w:val="00C34F5B"/>
    <w:rsid w:val="00C41C79"/>
    <w:rsid w:val="00C41E4C"/>
    <w:rsid w:val="00C4384B"/>
    <w:rsid w:val="00C50AFF"/>
    <w:rsid w:val="00C50BAC"/>
    <w:rsid w:val="00C50F72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2D9B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76B0B"/>
    <w:rsid w:val="00D83FC2"/>
    <w:rsid w:val="00D95E07"/>
    <w:rsid w:val="00DA1E4E"/>
    <w:rsid w:val="00DA431B"/>
    <w:rsid w:val="00DB19DE"/>
    <w:rsid w:val="00DB4807"/>
    <w:rsid w:val="00DB7E77"/>
    <w:rsid w:val="00DC1061"/>
    <w:rsid w:val="00DC30C3"/>
    <w:rsid w:val="00DD206B"/>
    <w:rsid w:val="00DD4D29"/>
    <w:rsid w:val="00DD6EAF"/>
    <w:rsid w:val="00DD730C"/>
    <w:rsid w:val="00DD7504"/>
    <w:rsid w:val="00DE003E"/>
    <w:rsid w:val="00DE05D2"/>
    <w:rsid w:val="00DE0CBF"/>
    <w:rsid w:val="00DE1F0F"/>
    <w:rsid w:val="00DE61E7"/>
    <w:rsid w:val="00DE6B87"/>
    <w:rsid w:val="00DF37F3"/>
    <w:rsid w:val="00E12784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64594"/>
    <w:rsid w:val="00E71A9B"/>
    <w:rsid w:val="00E81C1E"/>
    <w:rsid w:val="00E87BC9"/>
    <w:rsid w:val="00E910F7"/>
    <w:rsid w:val="00E92EAF"/>
    <w:rsid w:val="00E93129"/>
    <w:rsid w:val="00E94A7F"/>
    <w:rsid w:val="00EA1CE2"/>
    <w:rsid w:val="00EA21C6"/>
    <w:rsid w:val="00EB2840"/>
    <w:rsid w:val="00EC2D13"/>
    <w:rsid w:val="00EC2FE5"/>
    <w:rsid w:val="00EE59A1"/>
    <w:rsid w:val="00EE5C9A"/>
    <w:rsid w:val="00EF0019"/>
    <w:rsid w:val="00EF1F06"/>
    <w:rsid w:val="00F00004"/>
    <w:rsid w:val="00F0259D"/>
    <w:rsid w:val="00F16618"/>
    <w:rsid w:val="00F24403"/>
    <w:rsid w:val="00F27020"/>
    <w:rsid w:val="00F30CF7"/>
    <w:rsid w:val="00F3149C"/>
    <w:rsid w:val="00F32C96"/>
    <w:rsid w:val="00F466E0"/>
    <w:rsid w:val="00F4723A"/>
    <w:rsid w:val="00F54D22"/>
    <w:rsid w:val="00F56A58"/>
    <w:rsid w:val="00F6412A"/>
    <w:rsid w:val="00F726FB"/>
    <w:rsid w:val="00F75782"/>
    <w:rsid w:val="00F77762"/>
    <w:rsid w:val="00F80484"/>
    <w:rsid w:val="00F80D40"/>
    <w:rsid w:val="00F91381"/>
    <w:rsid w:val="00F92CD1"/>
    <w:rsid w:val="00F93FE8"/>
    <w:rsid w:val="00FB08AD"/>
    <w:rsid w:val="00FB1A0B"/>
    <w:rsid w:val="00FB2922"/>
    <w:rsid w:val="00FB4314"/>
    <w:rsid w:val="00FC5295"/>
    <w:rsid w:val="00FE0C01"/>
    <w:rsid w:val="00FE1460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09CC025B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01B518-F467-4B3A-B73F-DF90E957B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2564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Jeine</cp:lastModifiedBy>
  <cp:revision>3</cp:revision>
  <cp:lastPrinted>2021-09-06T14:52:00Z</cp:lastPrinted>
  <dcterms:created xsi:type="dcterms:W3CDTF">2021-10-13T14:27:00Z</dcterms:created>
  <dcterms:modified xsi:type="dcterms:W3CDTF">2021-10-13T14:27:00Z</dcterms:modified>
</cp:coreProperties>
</file>