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0EF" w:rsidRPr="00337CE3" w:rsidRDefault="004D00EF" w:rsidP="004D00EF">
      <w:pPr>
        <w:rPr>
          <w:rFonts w:ascii="Arial" w:eastAsia="Arial Unicode MS" w:hAnsi="Arial" w:cs="Arial"/>
          <w:b/>
          <w:sz w:val="26"/>
          <w:szCs w:val="26"/>
        </w:rPr>
      </w:pPr>
      <w:r w:rsidRPr="00337CE3">
        <w:rPr>
          <w:rFonts w:ascii="Arial" w:hAnsi="Arial" w:cs="Arial"/>
          <w:b/>
          <w:sz w:val="26"/>
          <w:szCs w:val="26"/>
        </w:rPr>
        <w:t>P</w:t>
      </w:r>
      <w:r w:rsidR="003D4866">
        <w:rPr>
          <w:rFonts w:ascii="Arial" w:hAnsi="Arial" w:cs="Arial"/>
          <w:b/>
          <w:sz w:val="26"/>
          <w:szCs w:val="26"/>
        </w:rPr>
        <w:t>rojeto de Resolução</w:t>
      </w:r>
      <w:r w:rsidR="008C4049" w:rsidRPr="00337CE3">
        <w:rPr>
          <w:rFonts w:ascii="Arial" w:hAnsi="Arial" w:cs="Arial"/>
          <w:b/>
          <w:sz w:val="26"/>
          <w:szCs w:val="26"/>
        </w:rPr>
        <w:t xml:space="preserve"> </w:t>
      </w:r>
      <w:r w:rsidR="00B819EB">
        <w:rPr>
          <w:rFonts w:ascii="Arial" w:hAnsi="Arial" w:cs="Arial"/>
          <w:b/>
          <w:sz w:val="26"/>
          <w:szCs w:val="26"/>
        </w:rPr>
        <w:t>Nº 0</w:t>
      </w:r>
      <w:r w:rsidR="00F85E19">
        <w:rPr>
          <w:rFonts w:ascii="Arial" w:hAnsi="Arial" w:cs="Arial"/>
          <w:b/>
          <w:sz w:val="26"/>
          <w:szCs w:val="26"/>
        </w:rPr>
        <w:t>04</w:t>
      </w:r>
      <w:r w:rsidRPr="00337CE3">
        <w:rPr>
          <w:rFonts w:ascii="Arial" w:hAnsi="Arial" w:cs="Arial"/>
          <w:b/>
          <w:sz w:val="26"/>
          <w:szCs w:val="26"/>
        </w:rPr>
        <w:t>/20</w:t>
      </w:r>
      <w:r w:rsidR="006B0102" w:rsidRPr="00337CE3">
        <w:rPr>
          <w:rFonts w:ascii="Arial" w:hAnsi="Arial" w:cs="Arial"/>
          <w:b/>
          <w:sz w:val="26"/>
          <w:szCs w:val="26"/>
        </w:rPr>
        <w:t>2</w:t>
      </w:r>
      <w:r w:rsidR="00FA0827">
        <w:rPr>
          <w:rFonts w:ascii="Arial" w:hAnsi="Arial" w:cs="Arial"/>
          <w:b/>
          <w:sz w:val="26"/>
          <w:szCs w:val="26"/>
        </w:rPr>
        <w:t>1</w:t>
      </w:r>
    </w:p>
    <w:p w:rsidR="00C17951" w:rsidRPr="00337CE3" w:rsidRDefault="00C17951" w:rsidP="003D4866">
      <w:pPr>
        <w:jc w:val="both"/>
        <w:rPr>
          <w:rFonts w:ascii="Arial" w:hAnsi="Arial" w:cs="Arial"/>
          <w:sz w:val="26"/>
          <w:szCs w:val="26"/>
        </w:rPr>
      </w:pPr>
    </w:p>
    <w:p w:rsidR="007770FD" w:rsidRPr="003D4866" w:rsidRDefault="004D00EF" w:rsidP="003D4866">
      <w:pPr>
        <w:spacing w:line="276" w:lineRule="auto"/>
        <w:ind w:left="5670"/>
        <w:jc w:val="both"/>
        <w:rPr>
          <w:rFonts w:ascii="Arial" w:hAnsi="Arial" w:cs="Arial"/>
          <w:sz w:val="26"/>
          <w:szCs w:val="26"/>
        </w:rPr>
      </w:pPr>
      <w:r w:rsidRPr="00337CE3">
        <w:rPr>
          <w:rFonts w:ascii="Arial" w:hAnsi="Arial" w:cs="Arial"/>
          <w:b/>
          <w:sz w:val="26"/>
          <w:szCs w:val="26"/>
        </w:rPr>
        <w:t>EMENTA</w:t>
      </w:r>
      <w:r w:rsidR="003A7DEC" w:rsidRPr="003A7D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A7DEC" w:rsidRPr="00F85E19">
        <w:rPr>
          <w:rFonts w:ascii="Arial" w:hAnsi="Arial" w:cs="Arial"/>
          <w:color w:val="000000"/>
          <w:shd w:val="clear" w:color="auto" w:fill="FFFFFF"/>
        </w:rPr>
        <w:t>Dispõe sobre a criação da Procuradoria da Mulher no âmbito da Câmara</w:t>
      </w:r>
      <w:r w:rsidR="00F85E19">
        <w:rPr>
          <w:rFonts w:ascii="Arial" w:hAnsi="Arial" w:cs="Arial"/>
          <w:color w:val="000000"/>
          <w:shd w:val="clear" w:color="auto" w:fill="FFFFFF"/>
        </w:rPr>
        <w:t xml:space="preserve"> Municipal de Jatobá</w:t>
      </w:r>
      <w:r w:rsidR="003A7DEC" w:rsidRPr="00F85E19">
        <w:rPr>
          <w:rFonts w:ascii="Arial" w:hAnsi="Arial" w:cs="Arial"/>
          <w:color w:val="000000"/>
          <w:shd w:val="clear" w:color="auto" w:fill="FFFFFF"/>
        </w:rPr>
        <w:t>, e dá outras providências</w:t>
      </w:r>
      <w:r w:rsidR="003265A7" w:rsidRPr="00F85E19">
        <w:rPr>
          <w:rFonts w:ascii="Arial" w:hAnsi="Arial" w:cs="Arial"/>
          <w:color w:val="222222"/>
          <w:shd w:val="clear" w:color="auto" w:fill="FFFFFF"/>
        </w:rPr>
        <w:t>.</w:t>
      </w:r>
    </w:p>
    <w:p w:rsidR="004D00EF" w:rsidRPr="00337CE3" w:rsidRDefault="004D00EF" w:rsidP="003D4866">
      <w:pPr>
        <w:spacing w:line="276" w:lineRule="auto"/>
        <w:rPr>
          <w:rFonts w:ascii="Arial" w:hAnsi="Arial" w:cs="Arial"/>
          <w:sz w:val="26"/>
          <w:szCs w:val="26"/>
        </w:rPr>
      </w:pPr>
      <w:r w:rsidRPr="00337CE3">
        <w:rPr>
          <w:rFonts w:ascii="Arial" w:hAnsi="Arial" w:cs="Arial"/>
          <w:b/>
          <w:sz w:val="26"/>
          <w:szCs w:val="26"/>
        </w:rPr>
        <w:t> </w:t>
      </w:r>
      <w:r w:rsidRPr="00337CE3">
        <w:rPr>
          <w:rFonts w:ascii="Arial" w:hAnsi="Arial" w:cs="Arial"/>
          <w:sz w:val="26"/>
          <w:szCs w:val="26"/>
        </w:rPr>
        <w:t> </w:t>
      </w:r>
    </w:p>
    <w:p w:rsidR="004D00EF" w:rsidRPr="00B819EB" w:rsidRDefault="00B64FCD" w:rsidP="00F85E19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337CE3">
        <w:rPr>
          <w:rFonts w:ascii="Arial" w:hAnsi="Arial" w:cs="Arial"/>
          <w:b/>
          <w:sz w:val="26"/>
          <w:szCs w:val="26"/>
        </w:rPr>
        <w:tab/>
      </w:r>
      <w:r w:rsidRPr="00337CE3">
        <w:rPr>
          <w:rFonts w:ascii="Arial" w:hAnsi="Arial" w:cs="Arial"/>
          <w:b/>
          <w:sz w:val="26"/>
          <w:szCs w:val="26"/>
        </w:rPr>
        <w:tab/>
      </w:r>
      <w:r w:rsidR="004D00EF" w:rsidRPr="00B819EB">
        <w:rPr>
          <w:rFonts w:ascii="Arial" w:hAnsi="Arial" w:cs="Arial"/>
          <w:b/>
          <w:sz w:val="26"/>
          <w:szCs w:val="26"/>
        </w:rPr>
        <w:t>A MESA DIRETORA DA CÂMARA MUNICIPAL DE JATOBÁ, ESTADO DE PERNAMBUCO, no uso de suas atrib</w:t>
      </w:r>
      <w:r w:rsidR="00783E7D" w:rsidRPr="00B819EB">
        <w:rPr>
          <w:rFonts w:ascii="Arial" w:hAnsi="Arial" w:cs="Arial"/>
          <w:b/>
          <w:sz w:val="26"/>
          <w:szCs w:val="26"/>
        </w:rPr>
        <w:t>uições legais, faz saber que o P</w:t>
      </w:r>
      <w:r w:rsidR="004D00EF" w:rsidRPr="00B819EB">
        <w:rPr>
          <w:rFonts w:ascii="Arial" w:hAnsi="Arial" w:cs="Arial"/>
          <w:b/>
          <w:sz w:val="26"/>
          <w:szCs w:val="26"/>
        </w:rPr>
        <w:t xml:space="preserve">lenário aprovou </w:t>
      </w:r>
      <w:r w:rsidR="00B819EB" w:rsidRPr="00B819EB">
        <w:rPr>
          <w:rFonts w:ascii="Arial" w:hAnsi="Arial" w:cs="Arial"/>
          <w:b/>
          <w:sz w:val="26"/>
          <w:szCs w:val="26"/>
        </w:rPr>
        <w:t>e ela promulga</w:t>
      </w:r>
      <w:r w:rsidR="00783E7D" w:rsidRPr="00B819EB">
        <w:rPr>
          <w:rFonts w:ascii="Arial" w:hAnsi="Arial" w:cs="Arial"/>
          <w:b/>
          <w:sz w:val="26"/>
          <w:szCs w:val="26"/>
        </w:rPr>
        <w:t xml:space="preserve"> </w:t>
      </w:r>
      <w:r w:rsidR="004D00EF" w:rsidRPr="00B819EB">
        <w:rPr>
          <w:rFonts w:ascii="Arial" w:hAnsi="Arial" w:cs="Arial"/>
          <w:b/>
          <w:sz w:val="26"/>
          <w:szCs w:val="26"/>
        </w:rPr>
        <w:t xml:space="preserve">para </w:t>
      </w:r>
      <w:r w:rsidR="00B819EB" w:rsidRPr="00B819EB">
        <w:rPr>
          <w:rFonts w:ascii="Arial" w:hAnsi="Arial" w:cs="Arial"/>
          <w:b/>
          <w:sz w:val="26"/>
          <w:szCs w:val="26"/>
        </w:rPr>
        <w:t>seguinte</w:t>
      </w:r>
      <w:r w:rsidR="003D4866" w:rsidRPr="00B819EB">
        <w:rPr>
          <w:rFonts w:ascii="Arial" w:hAnsi="Arial" w:cs="Arial"/>
          <w:b/>
          <w:sz w:val="26"/>
          <w:szCs w:val="26"/>
        </w:rPr>
        <w:t xml:space="preserve"> Resolução</w:t>
      </w:r>
      <w:r w:rsidR="004D00EF" w:rsidRPr="00B819EB">
        <w:rPr>
          <w:rFonts w:ascii="Arial" w:hAnsi="Arial" w:cs="Arial"/>
          <w:b/>
          <w:sz w:val="26"/>
          <w:szCs w:val="26"/>
        </w:rPr>
        <w:t>:</w:t>
      </w:r>
    </w:p>
    <w:p w:rsidR="00011BE4" w:rsidRPr="00337CE3" w:rsidRDefault="00011BE4" w:rsidP="00F85E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530F8" w:rsidRPr="001F2360" w:rsidRDefault="00FA0827" w:rsidP="00F85E19">
      <w:pPr>
        <w:pStyle w:val="Default"/>
        <w:jc w:val="both"/>
        <w:rPr>
          <w:rFonts w:ascii="Arial" w:hAnsi="Arial" w:cs="Arial"/>
          <w:color w:val="auto"/>
        </w:rPr>
      </w:pPr>
      <w:r w:rsidRPr="00F85E19">
        <w:rPr>
          <w:rFonts w:ascii="Arial" w:hAnsi="Arial" w:cs="Arial"/>
          <w:b/>
          <w:bCs/>
          <w:color w:val="auto"/>
        </w:rPr>
        <w:t>Art. 1º</w:t>
      </w:r>
      <w:r w:rsidRPr="007408B0">
        <w:rPr>
          <w:rFonts w:ascii="Arial" w:hAnsi="Arial" w:cs="Arial"/>
          <w:color w:val="222222"/>
        </w:rPr>
        <w:t xml:space="preserve">. </w:t>
      </w:r>
      <w:r w:rsidR="00A530F8" w:rsidRPr="001F2360">
        <w:rPr>
          <w:rFonts w:ascii="Arial" w:hAnsi="Arial" w:cs="Arial"/>
          <w:color w:val="auto"/>
        </w:rPr>
        <w:t>Fica instituído no âmbito do Poder Legislativo Municipal de Jatobá a Procuradoria Especial da Mulher.</w:t>
      </w:r>
    </w:p>
    <w:p w:rsidR="00A530F8" w:rsidRDefault="00A530F8" w:rsidP="00F85E19">
      <w:pPr>
        <w:pStyle w:val="Default"/>
        <w:jc w:val="both"/>
        <w:rPr>
          <w:rFonts w:ascii="Arial" w:hAnsi="Arial" w:cs="Arial"/>
          <w:color w:val="222222"/>
        </w:rPr>
      </w:pPr>
    </w:p>
    <w:p w:rsidR="00A530F8" w:rsidRPr="001F2360" w:rsidRDefault="00A530F8" w:rsidP="00F85E19">
      <w:pPr>
        <w:pStyle w:val="Default"/>
        <w:jc w:val="both"/>
        <w:rPr>
          <w:rFonts w:ascii="Arial" w:hAnsi="Arial" w:cs="Arial"/>
          <w:color w:val="auto"/>
        </w:rPr>
      </w:pPr>
      <w:r w:rsidRPr="00F85E19">
        <w:rPr>
          <w:rFonts w:ascii="Arial" w:hAnsi="Arial" w:cs="Arial"/>
          <w:b/>
          <w:color w:val="auto"/>
        </w:rPr>
        <w:t>Parágrafo Único</w:t>
      </w:r>
      <w:r w:rsidRPr="001F2360">
        <w:rPr>
          <w:rFonts w:ascii="Arial" w:hAnsi="Arial" w:cs="Arial"/>
          <w:b/>
          <w:color w:val="auto"/>
        </w:rPr>
        <w:t>.</w:t>
      </w:r>
      <w:r w:rsidRPr="001F2360">
        <w:rPr>
          <w:rFonts w:ascii="Arial" w:hAnsi="Arial" w:cs="Arial"/>
          <w:color w:val="auto"/>
        </w:rPr>
        <w:t xml:space="preserve"> A Procuradoria da Mulher não terá vínculo com nenhum outro Órgão desta Casa, sendo órgão independente, que contará com suporte técnico de toda a estrutura da Câmara. </w:t>
      </w:r>
    </w:p>
    <w:p w:rsidR="00A530F8" w:rsidRPr="00A530F8" w:rsidRDefault="00A530F8" w:rsidP="00F85E19">
      <w:pPr>
        <w:pStyle w:val="Default"/>
        <w:jc w:val="both"/>
        <w:rPr>
          <w:rFonts w:ascii="Arial" w:hAnsi="Arial" w:cs="Arial"/>
          <w:color w:val="222222"/>
        </w:rPr>
      </w:pPr>
    </w:p>
    <w:p w:rsidR="003D4866" w:rsidRPr="001F2360" w:rsidRDefault="003D4866" w:rsidP="00F85E19">
      <w:pPr>
        <w:pStyle w:val="Default"/>
        <w:jc w:val="both"/>
        <w:rPr>
          <w:color w:val="auto"/>
          <w:sz w:val="28"/>
          <w:szCs w:val="28"/>
        </w:rPr>
      </w:pPr>
      <w:r w:rsidRPr="00F85E19">
        <w:rPr>
          <w:rFonts w:ascii="Arial" w:hAnsi="Arial" w:cs="Arial"/>
          <w:b/>
          <w:color w:val="auto"/>
        </w:rPr>
        <w:t>Art. 2°</w:t>
      </w:r>
      <w:r w:rsidRPr="00F85E19">
        <w:rPr>
          <w:rFonts w:ascii="Arial" w:hAnsi="Arial" w:cs="Arial"/>
          <w:color w:val="auto"/>
        </w:rPr>
        <w:t xml:space="preserve"> </w:t>
      </w:r>
      <w:r w:rsidR="00A530F8" w:rsidRPr="001F2360">
        <w:rPr>
          <w:color w:val="auto"/>
          <w:sz w:val="28"/>
          <w:szCs w:val="28"/>
        </w:rPr>
        <w:t>A Procuradoria Especial da Mulher será constituída de 01(um</w:t>
      </w:r>
      <w:r w:rsidR="006D6546" w:rsidRPr="001F2360">
        <w:rPr>
          <w:color w:val="auto"/>
          <w:sz w:val="28"/>
          <w:szCs w:val="28"/>
        </w:rPr>
        <w:t>a</w:t>
      </w:r>
      <w:r w:rsidR="00A530F8" w:rsidRPr="001F2360">
        <w:rPr>
          <w:color w:val="auto"/>
          <w:sz w:val="28"/>
          <w:szCs w:val="28"/>
        </w:rPr>
        <w:t>) Procurador</w:t>
      </w:r>
      <w:r w:rsidR="006D6546" w:rsidRPr="001F2360">
        <w:rPr>
          <w:color w:val="auto"/>
          <w:sz w:val="28"/>
          <w:szCs w:val="28"/>
        </w:rPr>
        <w:t xml:space="preserve">a </w:t>
      </w:r>
      <w:proofErr w:type="gramStart"/>
      <w:r w:rsidR="006D6546" w:rsidRPr="001F2360">
        <w:rPr>
          <w:color w:val="auto"/>
          <w:sz w:val="28"/>
          <w:szCs w:val="28"/>
        </w:rPr>
        <w:t>da</w:t>
      </w:r>
      <w:proofErr w:type="gramEnd"/>
      <w:r w:rsidR="006D6546" w:rsidRPr="001F2360">
        <w:rPr>
          <w:color w:val="auto"/>
          <w:sz w:val="28"/>
          <w:szCs w:val="28"/>
        </w:rPr>
        <w:t xml:space="preserve"> Mulher</w:t>
      </w:r>
      <w:r w:rsidR="00A530F8" w:rsidRPr="001F2360">
        <w:rPr>
          <w:color w:val="auto"/>
          <w:sz w:val="28"/>
          <w:szCs w:val="28"/>
        </w:rPr>
        <w:t xml:space="preserve"> e 01 (um</w:t>
      </w:r>
      <w:r w:rsidR="006D6546" w:rsidRPr="001F2360">
        <w:rPr>
          <w:color w:val="auto"/>
          <w:sz w:val="28"/>
          <w:szCs w:val="28"/>
        </w:rPr>
        <w:t>a</w:t>
      </w:r>
      <w:r w:rsidR="00A530F8" w:rsidRPr="001F2360">
        <w:rPr>
          <w:color w:val="auto"/>
          <w:sz w:val="28"/>
          <w:szCs w:val="28"/>
        </w:rPr>
        <w:t>) Procurador</w:t>
      </w:r>
      <w:r w:rsidR="006D6546" w:rsidRPr="001F2360">
        <w:rPr>
          <w:color w:val="auto"/>
          <w:sz w:val="28"/>
          <w:szCs w:val="28"/>
        </w:rPr>
        <w:t>a</w:t>
      </w:r>
      <w:r w:rsidR="00A530F8" w:rsidRPr="001F2360">
        <w:rPr>
          <w:color w:val="auto"/>
          <w:sz w:val="28"/>
          <w:szCs w:val="28"/>
        </w:rPr>
        <w:t xml:space="preserve"> </w:t>
      </w:r>
      <w:r w:rsidR="006D6546" w:rsidRPr="001F2360">
        <w:rPr>
          <w:color w:val="auto"/>
          <w:sz w:val="28"/>
          <w:szCs w:val="28"/>
        </w:rPr>
        <w:t>Adjunta, designada pelo Presidente</w:t>
      </w:r>
      <w:r w:rsidR="00A530F8" w:rsidRPr="001F2360">
        <w:rPr>
          <w:color w:val="auto"/>
          <w:sz w:val="28"/>
          <w:szCs w:val="28"/>
        </w:rPr>
        <w:t xml:space="preserve"> da Casa, na primeira Sessão Legislativa da legislatura, com ma</w:t>
      </w:r>
      <w:r w:rsidR="006D6546" w:rsidRPr="001F2360">
        <w:rPr>
          <w:color w:val="auto"/>
          <w:sz w:val="28"/>
          <w:szCs w:val="28"/>
        </w:rPr>
        <w:t>ndato de 02 (dois) anos, podendo ser reconduzida por igual período</w:t>
      </w:r>
      <w:r w:rsidR="00A530F8" w:rsidRPr="001F2360">
        <w:rPr>
          <w:color w:val="auto"/>
          <w:sz w:val="28"/>
          <w:szCs w:val="28"/>
        </w:rPr>
        <w:t>.</w:t>
      </w:r>
    </w:p>
    <w:p w:rsidR="004B6C7F" w:rsidRDefault="004B6C7F" w:rsidP="00F85E19">
      <w:pPr>
        <w:pStyle w:val="Default"/>
        <w:jc w:val="both"/>
        <w:rPr>
          <w:sz w:val="28"/>
          <w:szCs w:val="28"/>
        </w:rPr>
      </w:pPr>
    </w:p>
    <w:p w:rsidR="004B6C7F" w:rsidRPr="004B6C7F" w:rsidRDefault="004B6C7F" w:rsidP="00F85E19">
      <w:pPr>
        <w:pStyle w:val="Default"/>
        <w:jc w:val="both"/>
        <w:rPr>
          <w:sz w:val="28"/>
          <w:szCs w:val="28"/>
        </w:rPr>
      </w:pPr>
      <w:r w:rsidRPr="004B6C7F">
        <w:rPr>
          <w:b/>
          <w:bCs/>
          <w:sz w:val="28"/>
          <w:szCs w:val="28"/>
        </w:rPr>
        <w:t>§1</w:t>
      </w:r>
      <w:r w:rsidRPr="004B6C7F">
        <w:rPr>
          <w:bCs/>
          <w:sz w:val="28"/>
          <w:szCs w:val="28"/>
        </w:rPr>
        <w:t>º</w:t>
      </w:r>
      <w:r w:rsidR="006D6546">
        <w:rPr>
          <w:bCs/>
          <w:sz w:val="28"/>
          <w:szCs w:val="28"/>
        </w:rPr>
        <w:t xml:space="preserve"> O mandato da Procuradora</w:t>
      </w:r>
      <w:r w:rsidRPr="004B6C7F">
        <w:rPr>
          <w:bCs/>
          <w:sz w:val="28"/>
          <w:szCs w:val="28"/>
        </w:rPr>
        <w:t xml:space="preserve"> acompanhará a periodicidade da eleição da mesa diretora.</w:t>
      </w:r>
    </w:p>
    <w:p w:rsidR="004B6C7F" w:rsidRDefault="004B6C7F" w:rsidP="00F85E19">
      <w:pPr>
        <w:pStyle w:val="Default"/>
        <w:jc w:val="both"/>
      </w:pPr>
    </w:p>
    <w:p w:rsidR="006D6546" w:rsidRPr="006D6546" w:rsidRDefault="006D6546" w:rsidP="00F85E1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§2º </w:t>
      </w:r>
      <w:r>
        <w:rPr>
          <w:bCs/>
          <w:sz w:val="28"/>
          <w:szCs w:val="28"/>
        </w:rPr>
        <w:t xml:space="preserve">Na ausência de vereadoras para assumirem as funções de Procuradora da Mulher e Procuradora Adjunta, poderão assumir a funções servidoras da Câmara Municipal, nos termos do Caput. </w:t>
      </w:r>
    </w:p>
    <w:p w:rsidR="004B6C7F" w:rsidRPr="00A530F8" w:rsidRDefault="004B6C7F" w:rsidP="00F85E19">
      <w:pPr>
        <w:pStyle w:val="Default"/>
        <w:jc w:val="both"/>
      </w:pPr>
    </w:p>
    <w:p w:rsidR="00A90ADA" w:rsidRDefault="003D4866" w:rsidP="00F85E19">
      <w:pPr>
        <w:spacing w:line="276" w:lineRule="auto"/>
        <w:jc w:val="both"/>
        <w:rPr>
          <w:rFonts w:ascii="Arial" w:hAnsi="Arial" w:cs="Arial"/>
        </w:rPr>
      </w:pPr>
      <w:r w:rsidRPr="003D4866">
        <w:rPr>
          <w:rFonts w:ascii="Arial" w:hAnsi="Arial" w:cs="Arial"/>
          <w:b/>
        </w:rPr>
        <w:t>Art. 3°</w:t>
      </w:r>
      <w:r w:rsidR="00A90ADA">
        <w:rPr>
          <w:rFonts w:ascii="Arial" w:hAnsi="Arial" w:cs="Arial"/>
        </w:rPr>
        <w:t xml:space="preserve"> </w:t>
      </w:r>
      <w:r w:rsidR="00A90ADA" w:rsidRPr="00A90ADA">
        <w:rPr>
          <w:rFonts w:ascii="Arial" w:hAnsi="Arial" w:cs="Arial"/>
        </w:rPr>
        <w:t>Compete à Procuradoria Especial da Mulher, além de zelar pela participação dos vereadores nos órgãos e nas atividades da Câmara Municipal</w:t>
      </w:r>
      <w:r w:rsidR="00A90ADA">
        <w:rPr>
          <w:rFonts w:ascii="Arial" w:hAnsi="Arial" w:cs="Arial"/>
        </w:rPr>
        <w:t xml:space="preserve"> de Jatobá:</w:t>
      </w:r>
    </w:p>
    <w:p w:rsidR="00A90ADA" w:rsidRDefault="00A90ADA" w:rsidP="00F85E19">
      <w:pPr>
        <w:spacing w:line="276" w:lineRule="auto"/>
        <w:jc w:val="both"/>
        <w:rPr>
          <w:rFonts w:ascii="Arial" w:hAnsi="Arial" w:cs="Arial"/>
        </w:rPr>
      </w:pPr>
    </w:p>
    <w:p w:rsidR="00A90ADA" w:rsidRDefault="00A90ADA" w:rsidP="00F85E1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- Propor medidas destinadas à preservação e à promoção da imagem e da atuação da mulher na Câmara Municipal de Jatobá e no Poder Legislativo; </w:t>
      </w:r>
    </w:p>
    <w:p w:rsidR="00A90ADA" w:rsidRDefault="00A90ADA" w:rsidP="00F85E1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- Receber, examinar denúncias de violência e discriminação contra a mulher e encaminhá-las aos órgãos competentes; </w:t>
      </w:r>
    </w:p>
    <w:p w:rsidR="00A90ADA" w:rsidRDefault="00A90ADA" w:rsidP="00F85E1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III - Fiscalizar e acompanhar a execução de programas do Governo Municipal que visem à promoção da igualdade de gên</w:t>
      </w:r>
      <w:r w:rsidR="00F85E19">
        <w:rPr>
          <w:sz w:val="28"/>
          <w:szCs w:val="28"/>
        </w:rPr>
        <w:t xml:space="preserve">ero, assim como à implementação </w:t>
      </w:r>
      <w:r>
        <w:rPr>
          <w:sz w:val="28"/>
          <w:szCs w:val="28"/>
        </w:rPr>
        <w:t xml:space="preserve">de campanhas educativas e </w:t>
      </w:r>
      <w:proofErr w:type="spellStart"/>
      <w:r>
        <w:rPr>
          <w:sz w:val="28"/>
          <w:szCs w:val="28"/>
        </w:rPr>
        <w:t>antidiscriminatórias</w:t>
      </w:r>
      <w:proofErr w:type="spellEnd"/>
      <w:r>
        <w:rPr>
          <w:sz w:val="28"/>
          <w:szCs w:val="28"/>
        </w:rPr>
        <w:t xml:space="preserve"> de âmbito municipal; </w:t>
      </w:r>
    </w:p>
    <w:p w:rsidR="00A90ADA" w:rsidRDefault="00A90ADA" w:rsidP="00F85E1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IV - Cooperar com organismo nacionais e internacionais, públicos e privados, voltados à implementação de políticas para a mulher; </w:t>
      </w:r>
    </w:p>
    <w:p w:rsidR="00A90ADA" w:rsidRDefault="00A90ADA" w:rsidP="00F85E1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– Promover pesquisas e estudos sobre o direito da mulher, violência e discriminação contra a mulher, e sobre o défice da sua representação na política, inclusive para fins de divulgação pública e fornecimento de subsidio as Comissões da Câmara Municipal de Jatobá; </w:t>
      </w:r>
    </w:p>
    <w:p w:rsidR="00A90ADA" w:rsidRDefault="00A90ADA" w:rsidP="00F85E1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 – Receber convites e responder a correspondências destinadas a Procuradoria Especial da Mulher; </w:t>
      </w:r>
    </w:p>
    <w:p w:rsidR="00A90ADA" w:rsidRDefault="00A90ADA" w:rsidP="00F85E1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VII – Atender autoridades, no âmbito da sua competência, especialmente parlamentares mulheres e suas delegações nacionais e internacionais, em suas visitas à Câmara Municipal de Jatobá e também encaminhar suas demandas aos órgãos competentes; </w:t>
      </w:r>
    </w:p>
    <w:p w:rsidR="00A90ADA" w:rsidRDefault="00A90ADA" w:rsidP="00F85E1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VIII – Participar de solenidades e eventos internos na Casa que envolvam políticas para a valorização da mulher; </w:t>
      </w:r>
    </w:p>
    <w:p w:rsidR="00A90ADA" w:rsidRDefault="00A90ADA" w:rsidP="00F85E1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IX – Representar a Câmara Municipal de Jatobá em solenidades e eventos nacionais ou internacionais especificamente destinados a políticas para a valorização da mulher, mediante designação da Presidência da Câmara.</w:t>
      </w:r>
    </w:p>
    <w:p w:rsidR="00A90ADA" w:rsidRPr="00A90ADA" w:rsidRDefault="00A90ADA" w:rsidP="00F85E19">
      <w:pPr>
        <w:pStyle w:val="Default"/>
        <w:jc w:val="both"/>
        <w:rPr>
          <w:sz w:val="28"/>
          <w:szCs w:val="28"/>
        </w:rPr>
      </w:pPr>
    </w:p>
    <w:p w:rsidR="003D4866" w:rsidRDefault="003D4866" w:rsidP="00F85E19">
      <w:pPr>
        <w:spacing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265A7">
        <w:rPr>
          <w:rFonts w:ascii="Arial" w:hAnsi="Arial" w:cs="Arial"/>
          <w:b/>
        </w:rPr>
        <w:t>Art. 4</w:t>
      </w:r>
      <w:r w:rsidR="00A90ADA">
        <w:rPr>
          <w:rFonts w:ascii="Arial" w:hAnsi="Arial" w:cs="Arial"/>
          <w:b/>
          <w:sz w:val="26"/>
        </w:rPr>
        <w:t>º</w:t>
      </w:r>
      <w:r w:rsidR="00A90ADA">
        <w:rPr>
          <w:rFonts w:ascii="Arial" w:hAnsi="Arial" w:cs="Arial"/>
          <w:b/>
        </w:rPr>
        <w:t xml:space="preserve"> </w:t>
      </w:r>
      <w:r w:rsidR="00A90ADA" w:rsidRPr="00A90ADA">
        <w:rPr>
          <w:rFonts w:ascii="Calibri" w:hAnsi="Calibri" w:cs="Calibri"/>
          <w:color w:val="000000"/>
          <w:sz w:val="28"/>
          <w:szCs w:val="28"/>
        </w:rPr>
        <w:t>Toda iniciativa provocada ou implementada pela Procuradoria Especial da Mulher terá ampla divu</w:t>
      </w:r>
      <w:r w:rsidR="00A90ADA">
        <w:rPr>
          <w:rFonts w:ascii="Calibri" w:hAnsi="Calibri" w:cs="Calibri"/>
          <w:color w:val="000000"/>
          <w:sz w:val="28"/>
          <w:szCs w:val="28"/>
        </w:rPr>
        <w:t>lgação nas redes socais e canais de comunicação</w:t>
      </w:r>
      <w:r w:rsidR="00A90ADA" w:rsidRPr="00A90ADA">
        <w:rPr>
          <w:rFonts w:ascii="Calibri" w:hAnsi="Calibri" w:cs="Calibri"/>
          <w:color w:val="000000"/>
          <w:sz w:val="28"/>
          <w:szCs w:val="28"/>
        </w:rPr>
        <w:t xml:space="preserve"> da Câmara</w:t>
      </w:r>
      <w:r w:rsidRPr="00A90ADA">
        <w:rPr>
          <w:rFonts w:ascii="Calibri" w:hAnsi="Calibri" w:cs="Calibri"/>
          <w:color w:val="000000"/>
          <w:sz w:val="28"/>
          <w:szCs w:val="28"/>
        </w:rPr>
        <w:t>.</w:t>
      </w:r>
    </w:p>
    <w:p w:rsidR="00B84C5D" w:rsidRDefault="00B84C5D" w:rsidP="00F85E19">
      <w:pPr>
        <w:spacing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3D4866" w:rsidRPr="003D4866" w:rsidRDefault="003D4866" w:rsidP="00F85E19">
      <w:pPr>
        <w:spacing w:line="276" w:lineRule="auto"/>
        <w:jc w:val="both"/>
        <w:rPr>
          <w:rFonts w:ascii="Arial" w:hAnsi="Arial" w:cs="Arial"/>
        </w:rPr>
      </w:pPr>
      <w:r w:rsidRPr="003265A7">
        <w:rPr>
          <w:rFonts w:ascii="Arial" w:hAnsi="Arial" w:cs="Arial"/>
          <w:b/>
        </w:rPr>
        <w:t xml:space="preserve">Art. 5° </w:t>
      </w:r>
      <w:r w:rsidR="00B84C5D" w:rsidRPr="00B84C5D">
        <w:rPr>
          <w:rFonts w:ascii="Calibri" w:hAnsi="Calibri" w:cs="Calibri"/>
          <w:color w:val="000000"/>
          <w:sz w:val="28"/>
          <w:szCs w:val="28"/>
        </w:rPr>
        <w:t>A presente Resolução entra em vigência após a sua publicação</w:t>
      </w:r>
      <w:r w:rsidR="00F61972">
        <w:rPr>
          <w:rFonts w:ascii="Calibri" w:hAnsi="Calibri" w:cs="Calibri"/>
          <w:color w:val="000000"/>
          <w:sz w:val="28"/>
          <w:szCs w:val="28"/>
        </w:rPr>
        <w:t>, com a nomeações</w:t>
      </w:r>
      <w:r w:rsidR="00B84C5D">
        <w:rPr>
          <w:rFonts w:ascii="Calibri" w:hAnsi="Calibri" w:cs="Calibri"/>
          <w:color w:val="000000"/>
          <w:sz w:val="28"/>
          <w:szCs w:val="28"/>
        </w:rPr>
        <w:t xml:space="preserve"> imediata</w:t>
      </w:r>
      <w:r w:rsidR="00F61972">
        <w:rPr>
          <w:rFonts w:ascii="Calibri" w:hAnsi="Calibri" w:cs="Calibri"/>
          <w:color w:val="000000"/>
          <w:sz w:val="28"/>
          <w:szCs w:val="28"/>
        </w:rPr>
        <w:t>s</w:t>
      </w:r>
      <w:r w:rsidR="00B84C5D">
        <w:rPr>
          <w:rFonts w:ascii="Calibri" w:hAnsi="Calibri" w:cs="Calibri"/>
          <w:color w:val="000000"/>
          <w:sz w:val="28"/>
          <w:szCs w:val="28"/>
        </w:rPr>
        <w:t xml:space="preserve"> da Procuradora e da Proc</w:t>
      </w:r>
      <w:r w:rsidR="00F61972">
        <w:rPr>
          <w:rFonts w:ascii="Calibri" w:hAnsi="Calibri" w:cs="Calibri"/>
          <w:color w:val="000000"/>
          <w:sz w:val="28"/>
          <w:szCs w:val="28"/>
        </w:rPr>
        <w:t>uradora Adjunta</w:t>
      </w:r>
      <w:r w:rsidRPr="003D4866">
        <w:rPr>
          <w:rFonts w:ascii="Arial" w:hAnsi="Arial" w:cs="Arial"/>
        </w:rPr>
        <w:t>.</w:t>
      </w:r>
    </w:p>
    <w:p w:rsidR="004D00EF" w:rsidRPr="003D4866" w:rsidRDefault="004D00EF" w:rsidP="00F85E19">
      <w:pPr>
        <w:spacing w:line="276" w:lineRule="auto"/>
        <w:jc w:val="both"/>
        <w:rPr>
          <w:rFonts w:ascii="Arial" w:hAnsi="Arial" w:cs="Arial"/>
        </w:rPr>
      </w:pPr>
    </w:p>
    <w:p w:rsidR="004D00EF" w:rsidRPr="007408B0" w:rsidRDefault="004D00EF" w:rsidP="004D00EF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82658" w:rsidRDefault="009553AB" w:rsidP="00B220B0">
      <w:pPr>
        <w:jc w:val="center"/>
        <w:rPr>
          <w:rFonts w:ascii="Arial" w:hAnsi="Arial" w:cs="Arial"/>
          <w:sz w:val="26"/>
          <w:szCs w:val="26"/>
        </w:rPr>
      </w:pPr>
      <w:r w:rsidRPr="007408B0">
        <w:rPr>
          <w:rFonts w:ascii="Arial" w:hAnsi="Arial" w:cs="Arial"/>
        </w:rPr>
        <w:t>Câmara Municipal de Ja</w:t>
      </w:r>
      <w:r w:rsidR="00B84C5D">
        <w:rPr>
          <w:rFonts w:ascii="Arial" w:hAnsi="Arial" w:cs="Arial"/>
        </w:rPr>
        <w:t>tobá-</w:t>
      </w:r>
      <w:proofErr w:type="gramStart"/>
      <w:r w:rsidR="00B84C5D">
        <w:rPr>
          <w:rFonts w:ascii="Arial" w:hAnsi="Arial" w:cs="Arial"/>
        </w:rPr>
        <w:t xml:space="preserve">PE,   </w:t>
      </w:r>
      <w:proofErr w:type="gramEnd"/>
      <w:r w:rsidR="00B84C5D">
        <w:rPr>
          <w:rFonts w:ascii="Arial" w:hAnsi="Arial" w:cs="Arial"/>
        </w:rPr>
        <w:t xml:space="preserve">    de         </w:t>
      </w:r>
      <w:proofErr w:type="spellStart"/>
      <w:r w:rsidR="00B84C5D">
        <w:rPr>
          <w:rFonts w:ascii="Arial" w:hAnsi="Arial" w:cs="Arial"/>
        </w:rPr>
        <w:t>de</w:t>
      </w:r>
      <w:proofErr w:type="spellEnd"/>
      <w:r w:rsidR="00B84C5D">
        <w:rPr>
          <w:rFonts w:ascii="Arial" w:hAnsi="Arial" w:cs="Arial"/>
        </w:rPr>
        <w:t xml:space="preserve"> 2</w:t>
      </w:r>
      <w:r w:rsidR="00B220B0">
        <w:rPr>
          <w:rFonts w:ascii="Arial" w:hAnsi="Arial" w:cs="Arial"/>
        </w:rPr>
        <w:t>021</w:t>
      </w:r>
    </w:p>
    <w:p w:rsidR="00F91655" w:rsidRDefault="00F91655" w:rsidP="004D00EF">
      <w:pPr>
        <w:jc w:val="center"/>
        <w:rPr>
          <w:rFonts w:ascii="Arial" w:hAnsi="Arial" w:cs="Arial"/>
          <w:sz w:val="26"/>
          <w:szCs w:val="26"/>
        </w:rPr>
      </w:pPr>
    </w:p>
    <w:p w:rsidR="003265A7" w:rsidRDefault="003265A7" w:rsidP="004D00EF">
      <w:pPr>
        <w:jc w:val="center"/>
        <w:rPr>
          <w:rFonts w:ascii="Arial" w:hAnsi="Arial" w:cs="Arial"/>
          <w:sz w:val="26"/>
          <w:szCs w:val="26"/>
        </w:rPr>
      </w:pPr>
    </w:p>
    <w:p w:rsidR="003265A7" w:rsidRDefault="003265A7" w:rsidP="004D00EF">
      <w:pPr>
        <w:jc w:val="center"/>
        <w:rPr>
          <w:rFonts w:ascii="Arial" w:hAnsi="Arial" w:cs="Arial"/>
          <w:sz w:val="26"/>
          <w:szCs w:val="26"/>
        </w:rPr>
      </w:pPr>
    </w:p>
    <w:p w:rsidR="00B84C5D" w:rsidRDefault="00B84C5D" w:rsidP="004D00EF">
      <w:pPr>
        <w:jc w:val="center"/>
        <w:rPr>
          <w:rFonts w:ascii="Arial" w:hAnsi="Arial" w:cs="Arial"/>
          <w:sz w:val="26"/>
          <w:szCs w:val="26"/>
        </w:rPr>
      </w:pPr>
    </w:p>
    <w:p w:rsidR="00B84C5D" w:rsidRDefault="00B84C5D" w:rsidP="004D00EF">
      <w:pPr>
        <w:jc w:val="center"/>
        <w:rPr>
          <w:rFonts w:ascii="Arial" w:hAnsi="Arial" w:cs="Arial"/>
          <w:sz w:val="26"/>
          <w:szCs w:val="26"/>
        </w:rPr>
      </w:pPr>
    </w:p>
    <w:p w:rsidR="00B84C5D" w:rsidRDefault="00B84C5D" w:rsidP="004D00EF">
      <w:pPr>
        <w:jc w:val="center"/>
        <w:rPr>
          <w:rFonts w:ascii="Arial" w:hAnsi="Arial" w:cs="Arial"/>
          <w:sz w:val="26"/>
          <w:szCs w:val="26"/>
        </w:rPr>
      </w:pPr>
    </w:p>
    <w:p w:rsidR="00B84C5D" w:rsidRDefault="00B84C5D" w:rsidP="004D00EF">
      <w:pPr>
        <w:jc w:val="center"/>
        <w:rPr>
          <w:rFonts w:ascii="Arial" w:hAnsi="Arial" w:cs="Arial"/>
          <w:sz w:val="26"/>
          <w:szCs w:val="26"/>
        </w:rPr>
      </w:pPr>
    </w:p>
    <w:p w:rsidR="00B84C5D" w:rsidRDefault="00B84C5D" w:rsidP="004D00EF">
      <w:pPr>
        <w:jc w:val="center"/>
        <w:rPr>
          <w:rFonts w:ascii="Arial" w:hAnsi="Arial" w:cs="Arial"/>
          <w:sz w:val="26"/>
          <w:szCs w:val="26"/>
        </w:rPr>
      </w:pPr>
    </w:p>
    <w:p w:rsidR="00B84C5D" w:rsidRDefault="00B84C5D" w:rsidP="004D00EF">
      <w:pPr>
        <w:jc w:val="center"/>
        <w:rPr>
          <w:rFonts w:ascii="Arial" w:hAnsi="Arial" w:cs="Arial"/>
          <w:sz w:val="26"/>
          <w:szCs w:val="26"/>
        </w:rPr>
      </w:pPr>
    </w:p>
    <w:p w:rsidR="00B84C5D" w:rsidRDefault="00B84C5D" w:rsidP="004D00EF">
      <w:pPr>
        <w:jc w:val="center"/>
        <w:rPr>
          <w:rFonts w:ascii="Arial" w:hAnsi="Arial" w:cs="Arial"/>
          <w:sz w:val="26"/>
          <w:szCs w:val="26"/>
        </w:rPr>
      </w:pPr>
    </w:p>
    <w:p w:rsidR="003265A7" w:rsidRDefault="003265A7" w:rsidP="004D00EF">
      <w:pPr>
        <w:jc w:val="center"/>
        <w:rPr>
          <w:rFonts w:ascii="Arial" w:hAnsi="Arial" w:cs="Arial"/>
          <w:sz w:val="26"/>
          <w:szCs w:val="26"/>
        </w:rPr>
      </w:pPr>
    </w:p>
    <w:p w:rsidR="002D1F07" w:rsidRPr="00337CE3" w:rsidRDefault="002D1F07" w:rsidP="00B220B0">
      <w:pPr>
        <w:rPr>
          <w:rFonts w:ascii="Arial" w:hAnsi="Arial" w:cs="Arial"/>
          <w:sz w:val="26"/>
          <w:szCs w:val="26"/>
        </w:rPr>
      </w:pPr>
    </w:p>
    <w:p w:rsidR="00F91655" w:rsidRDefault="00F91655" w:rsidP="00F91655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Justificativa</w:t>
      </w:r>
    </w:p>
    <w:p w:rsidR="00F91655" w:rsidRDefault="00F91655" w:rsidP="00F9165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91655" w:rsidRDefault="00F91655" w:rsidP="00F91655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F91655" w:rsidRDefault="00F91655" w:rsidP="00F91655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Sr. Presidente</w:t>
      </w:r>
    </w:p>
    <w:p w:rsidR="002D1F07" w:rsidRDefault="00F91655" w:rsidP="00F91655">
      <w:pPr>
        <w:tabs>
          <w:tab w:val="left" w:pos="6885"/>
        </w:tabs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Srs. Vereadores</w:t>
      </w:r>
    </w:p>
    <w:p w:rsidR="003A7DEC" w:rsidRPr="00F91655" w:rsidRDefault="003A7DEC" w:rsidP="00F91655">
      <w:pPr>
        <w:tabs>
          <w:tab w:val="left" w:pos="6885"/>
        </w:tabs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F91655" w:rsidRPr="00337CE3" w:rsidRDefault="00F91655" w:rsidP="00F91655">
      <w:pPr>
        <w:rPr>
          <w:rFonts w:ascii="Arial" w:hAnsi="Arial" w:cs="Arial"/>
          <w:sz w:val="26"/>
          <w:szCs w:val="26"/>
        </w:rPr>
      </w:pPr>
    </w:p>
    <w:p w:rsidR="00B84C5D" w:rsidRDefault="00B84C5D" w:rsidP="00F85E19">
      <w:pPr>
        <w:shd w:val="clear" w:color="auto" w:fill="FFFFFF"/>
        <w:spacing w:line="480" w:lineRule="auto"/>
        <w:ind w:firstLine="709"/>
        <w:jc w:val="both"/>
        <w:rPr>
          <w:rFonts w:ascii="Arial" w:hAnsi="Arial" w:cs="Arial"/>
          <w:color w:val="222222"/>
        </w:rPr>
      </w:pPr>
      <w:r w:rsidRPr="00B84C5D">
        <w:rPr>
          <w:rFonts w:ascii="Arial" w:hAnsi="Arial" w:cs="Arial"/>
          <w:color w:val="222222"/>
        </w:rPr>
        <w:t>O presente Projeto de Lei visa cri</w:t>
      </w:r>
      <w:r>
        <w:rPr>
          <w:rFonts w:ascii="Arial" w:hAnsi="Arial" w:cs="Arial"/>
          <w:color w:val="222222"/>
        </w:rPr>
        <w:t>ar uma Procuradoria da Mulher no âmbito do Poder</w:t>
      </w:r>
      <w:r w:rsidRPr="00B84C5D">
        <w:rPr>
          <w:rFonts w:ascii="Arial" w:hAnsi="Arial" w:cs="Arial"/>
          <w:color w:val="222222"/>
        </w:rPr>
        <w:t xml:space="preserve"> L</w:t>
      </w:r>
      <w:r>
        <w:rPr>
          <w:rFonts w:ascii="Arial" w:hAnsi="Arial" w:cs="Arial"/>
          <w:color w:val="222222"/>
        </w:rPr>
        <w:t xml:space="preserve">egislativo </w:t>
      </w:r>
      <w:r w:rsidR="00EE0149">
        <w:rPr>
          <w:rFonts w:ascii="Arial" w:hAnsi="Arial" w:cs="Arial"/>
          <w:color w:val="222222"/>
        </w:rPr>
        <w:t>Municipal</w:t>
      </w:r>
      <w:r w:rsidRPr="00B84C5D">
        <w:rPr>
          <w:rFonts w:ascii="Arial" w:hAnsi="Arial" w:cs="Arial"/>
          <w:color w:val="222222"/>
        </w:rPr>
        <w:t xml:space="preserve">, como órgão independente na estrutura administrativa </w:t>
      </w:r>
      <w:r>
        <w:rPr>
          <w:rFonts w:ascii="Arial" w:hAnsi="Arial" w:cs="Arial"/>
          <w:color w:val="222222"/>
        </w:rPr>
        <w:t>da Câmara Municipal de Jatobá.</w:t>
      </w:r>
    </w:p>
    <w:p w:rsidR="00F85E19" w:rsidRDefault="00B84C5D" w:rsidP="00F85E19">
      <w:pPr>
        <w:shd w:val="clear" w:color="auto" w:fill="FFFFFF"/>
        <w:spacing w:line="480" w:lineRule="auto"/>
        <w:ind w:firstLine="709"/>
        <w:jc w:val="both"/>
        <w:rPr>
          <w:rFonts w:ascii="Arial" w:hAnsi="Arial" w:cs="Arial"/>
          <w:color w:val="222222"/>
        </w:rPr>
      </w:pPr>
      <w:r w:rsidRPr="00B84C5D">
        <w:rPr>
          <w:rFonts w:ascii="Arial" w:hAnsi="Arial" w:cs="Arial"/>
          <w:color w:val="222222"/>
        </w:rPr>
        <w:t>Apesar de as mulheres terem conquistado espaço em muitas áreas, a cena política continua predominantemente masculina. A criação de uma procuradoria da Mulher no Município busca primordialmente garantir maior representatividade, visibilidade e destaque às mulheres na política.</w:t>
      </w:r>
    </w:p>
    <w:p w:rsidR="00F85E19" w:rsidRDefault="00B84C5D" w:rsidP="00F85E19">
      <w:pPr>
        <w:shd w:val="clear" w:color="auto" w:fill="FFFFFF"/>
        <w:spacing w:line="480" w:lineRule="auto"/>
        <w:ind w:firstLine="709"/>
        <w:jc w:val="both"/>
        <w:rPr>
          <w:rFonts w:ascii="Arial" w:hAnsi="Arial" w:cs="Arial"/>
          <w:color w:val="222222"/>
        </w:rPr>
      </w:pPr>
      <w:r w:rsidRPr="00B84C5D">
        <w:rPr>
          <w:rFonts w:ascii="Arial" w:hAnsi="Arial" w:cs="Arial"/>
          <w:color w:val="222222"/>
        </w:rPr>
        <w:t xml:space="preserve"> Além disso, pretende combater a violência e a discriminação contra as mulheres em nossa sociedade, qualificar os debates de gênero nos parlamentos, e receber e encaminhar aos órgãos competentes as denúncias</w:t>
      </w:r>
      <w:r w:rsidR="00EE0149">
        <w:rPr>
          <w:rFonts w:ascii="Arial" w:hAnsi="Arial" w:cs="Arial"/>
          <w:color w:val="222222"/>
        </w:rPr>
        <w:t xml:space="preserve"> de violência</w:t>
      </w:r>
      <w:r w:rsidR="001F2360">
        <w:rPr>
          <w:rFonts w:ascii="Arial" w:hAnsi="Arial" w:cs="Arial"/>
          <w:color w:val="222222"/>
        </w:rPr>
        <w:t xml:space="preserve">, ampliando </w:t>
      </w:r>
      <w:r w:rsidR="00EE0149">
        <w:rPr>
          <w:rFonts w:ascii="Arial" w:hAnsi="Arial" w:cs="Arial"/>
          <w:color w:val="222222"/>
        </w:rPr>
        <w:t>assim a rede de proteção</w:t>
      </w:r>
      <w:r w:rsidR="003A7DEC">
        <w:rPr>
          <w:rFonts w:ascii="Arial" w:hAnsi="Arial" w:cs="Arial"/>
          <w:color w:val="222222"/>
        </w:rPr>
        <w:t xml:space="preserve"> das</w:t>
      </w:r>
      <w:r w:rsidR="00EE0149">
        <w:rPr>
          <w:rFonts w:ascii="Arial" w:hAnsi="Arial" w:cs="Arial"/>
          <w:color w:val="222222"/>
        </w:rPr>
        <w:t xml:space="preserve"> mulher</w:t>
      </w:r>
      <w:r w:rsidR="001F2360">
        <w:rPr>
          <w:rFonts w:ascii="Arial" w:hAnsi="Arial" w:cs="Arial"/>
          <w:color w:val="222222"/>
        </w:rPr>
        <w:t>es</w:t>
      </w:r>
      <w:r w:rsidR="00EE0149">
        <w:rPr>
          <w:rFonts w:ascii="Arial" w:hAnsi="Arial" w:cs="Arial"/>
          <w:color w:val="222222"/>
        </w:rPr>
        <w:t xml:space="preserve"> e </w:t>
      </w:r>
      <w:r w:rsidR="003A7DEC">
        <w:rPr>
          <w:rFonts w:ascii="Arial" w:hAnsi="Arial" w:cs="Arial"/>
          <w:color w:val="222222"/>
        </w:rPr>
        <w:t>promovendo um espaço de políticas mais igualitárias e justas</w:t>
      </w:r>
      <w:r w:rsidR="00EE0149">
        <w:rPr>
          <w:rFonts w:ascii="Arial" w:hAnsi="Arial" w:cs="Arial"/>
          <w:color w:val="222222"/>
        </w:rPr>
        <w:t>.</w:t>
      </w:r>
      <w:r w:rsidR="003A7DEC">
        <w:rPr>
          <w:rFonts w:ascii="Arial" w:hAnsi="Arial" w:cs="Arial"/>
          <w:color w:val="222222"/>
        </w:rPr>
        <w:t xml:space="preserve"> </w:t>
      </w:r>
    </w:p>
    <w:p w:rsidR="00EE0149" w:rsidRDefault="00EE0149" w:rsidP="00F85E19">
      <w:pPr>
        <w:shd w:val="clear" w:color="auto" w:fill="FFFFFF"/>
        <w:spacing w:line="480" w:lineRule="auto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Este projeto de Resolução</w:t>
      </w:r>
      <w:r w:rsidR="00B84C5D" w:rsidRPr="00B84C5D">
        <w:rPr>
          <w:rFonts w:ascii="Arial" w:hAnsi="Arial" w:cs="Arial"/>
          <w:color w:val="222222"/>
        </w:rPr>
        <w:t xml:space="preserve"> baseia-se na Procuradoria da Mulher da Câmara dos Deputados, criada em 21 de maio de 2009 pela Resolução nº 10, que foi uma iniciativa inédita do Parlamento brasileiro e atualmente serve de exemplo para outros parlamentos. </w:t>
      </w:r>
    </w:p>
    <w:p w:rsidR="00B220B0" w:rsidRDefault="00B84C5D" w:rsidP="00F85E19">
      <w:pPr>
        <w:shd w:val="clear" w:color="auto" w:fill="FFFFFF"/>
        <w:spacing w:line="480" w:lineRule="auto"/>
        <w:ind w:firstLine="851"/>
        <w:jc w:val="both"/>
        <w:rPr>
          <w:rFonts w:ascii="Arial" w:hAnsi="Arial" w:cs="Arial"/>
          <w:color w:val="222222"/>
        </w:rPr>
      </w:pPr>
      <w:r w:rsidRPr="00B84C5D">
        <w:rPr>
          <w:rFonts w:ascii="Arial" w:hAnsi="Arial" w:cs="Arial"/>
          <w:color w:val="222222"/>
        </w:rPr>
        <w:t>É preciso destacar a importância da representatividade feminina na política nacional, pois só seremos um país c</w:t>
      </w:r>
      <w:r w:rsidR="003A7DEC">
        <w:rPr>
          <w:rFonts w:ascii="Arial" w:hAnsi="Arial" w:cs="Arial"/>
          <w:color w:val="222222"/>
        </w:rPr>
        <w:t>om uma representação que corresponda</w:t>
      </w:r>
      <w:r w:rsidRPr="00B84C5D">
        <w:rPr>
          <w:rFonts w:ascii="Arial" w:hAnsi="Arial" w:cs="Arial"/>
          <w:color w:val="222222"/>
        </w:rPr>
        <w:t xml:space="preserve"> com a realidade da nossa sociedade se investirmos</w:t>
      </w:r>
      <w:r w:rsidRPr="00B84C5D">
        <w:rPr>
          <w:rFonts w:ascii="Arial" w:hAnsi="Arial" w:cs="Arial"/>
          <w:color w:val="000000"/>
          <w:shd w:val="clear" w:color="auto" w:fill="FFFFFF"/>
        </w:rPr>
        <w:t xml:space="preserve"> nas políticas de gênero e no fortalecimento dos papéis do Legislativo de debater, legislar e fiscalizar.</w:t>
      </w:r>
    </w:p>
    <w:p w:rsidR="008F3A6A" w:rsidRPr="003A7DEC" w:rsidRDefault="003265A7" w:rsidP="00F85E19">
      <w:pPr>
        <w:spacing w:line="480" w:lineRule="auto"/>
        <w:ind w:firstLine="851"/>
        <w:jc w:val="both"/>
        <w:rPr>
          <w:rFonts w:ascii="Arial" w:hAnsi="Arial" w:cs="Arial"/>
          <w:color w:val="222222"/>
        </w:rPr>
      </w:pPr>
      <w:r w:rsidRPr="003A7DEC">
        <w:rPr>
          <w:rFonts w:ascii="Arial" w:hAnsi="Arial" w:cs="Arial"/>
          <w:color w:val="222222"/>
        </w:rPr>
        <w:lastRenderedPageBreak/>
        <w:t>Assim, p</w:t>
      </w:r>
      <w:r w:rsidR="00B220B0" w:rsidRPr="003A7DEC">
        <w:rPr>
          <w:rFonts w:ascii="Arial" w:hAnsi="Arial" w:cs="Arial"/>
          <w:color w:val="222222"/>
        </w:rPr>
        <w:t>or entend</w:t>
      </w:r>
      <w:r w:rsidRPr="003A7DEC">
        <w:rPr>
          <w:rFonts w:ascii="Arial" w:hAnsi="Arial" w:cs="Arial"/>
          <w:color w:val="222222"/>
        </w:rPr>
        <w:t>er que o presente Projeto de Resolução</w:t>
      </w:r>
      <w:r w:rsidR="00B220B0" w:rsidRPr="003A7DEC">
        <w:rPr>
          <w:rFonts w:ascii="Arial" w:hAnsi="Arial" w:cs="Arial"/>
          <w:color w:val="222222"/>
        </w:rPr>
        <w:t xml:space="preserve"> cria um impo</w:t>
      </w:r>
      <w:r w:rsidR="003A7DEC">
        <w:rPr>
          <w:rFonts w:ascii="Arial" w:hAnsi="Arial" w:cs="Arial"/>
          <w:color w:val="222222"/>
        </w:rPr>
        <w:t>rtante mecanismo de promoção e fortalecimento da questões de gênero e da representatividade das mulheres nos espaços de poder</w:t>
      </w:r>
      <w:r w:rsidR="001F2360">
        <w:rPr>
          <w:rFonts w:ascii="Arial" w:hAnsi="Arial" w:cs="Arial"/>
          <w:color w:val="222222"/>
        </w:rPr>
        <w:t xml:space="preserve"> no município</w:t>
      </w:r>
      <w:r w:rsidR="00B220B0" w:rsidRPr="003A7DEC">
        <w:rPr>
          <w:rFonts w:ascii="Arial" w:hAnsi="Arial" w:cs="Arial"/>
          <w:color w:val="222222"/>
        </w:rPr>
        <w:t>, submete-se a presente proposição à apreciação desta Casa de Leis.</w:t>
      </w:r>
    </w:p>
    <w:p w:rsidR="004D00EF" w:rsidRPr="00337CE3" w:rsidRDefault="004D00EF" w:rsidP="004D00EF">
      <w:pPr>
        <w:jc w:val="both"/>
        <w:rPr>
          <w:rFonts w:ascii="Arial" w:hAnsi="Arial" w:cs="Arial"/>
          <w:sz w:val="26"/>
          <w:szCs w:val="26"/>
        </w:rPr>
      </w:pPr>
    </w:p>
    <w:p w:rsidR="004D00EF" w:rsidRPr="00337CE3" w:rsidRDefault="004D00EF" w:rsidP="009553AB">
      <w:pPr>
        <w:rPr>
          <w:rFonts w:ascii="Arial" w:hAnsi="Arial" w:cs="Arial"/>
          <w:sz w:val="26"/>
          <w:szCs w:val="26"/>
        </w:rPr>
      </w:pPr>
    </w:p>
    <w:p w:rsidR="009553AB" w:rsidRPr="00337CE3" w:rsidRDefault="003A7DEC" w:rsidP="009553AB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>Sala das Sessões, 02 de junho</w:t>
      </w:r>
      <w:r w:rsidR="009553AB">
        <w:rPr>
          <w:rFonts w:ascii="Arial" w:hAnsi="Arial" w:cs="Arial"/>
        </w:rPr>
        <w:t xml:space="preserve"> de 2021</w:t>
      </w:r>
    </w:p>
    <w:p w:rsidR="004D00EF" w:rsidRPr="00337CE3" w:rsidRDefault="004D00EF" w:rsidP="009553AB">
      <w:pPr>
        <w:jc w:val="center"/>
        <w:rPr>
          <w:rFonts w:ascii="Arial" w:hAnsi="Arial" w:cs="Arial"/>
          <w:b/>
          <w:sz w:val="26"/>
          <w:szCs w:val="26"/>
        </w:rPr>
      </w:pPr>
    </w:p>
    <w:p w:rsidR="004D00EF" w:rsidRPr="00337CE3" w:rsidRDefault="004D00EF" w:rsidP="004D00EF">
      <w:pPr>
        <w:jc w:val="center"/>
        <w:rPr>
          <w:rFonts w:ascii="Arial" w:hAnsi="Arial" w:cs="Arial"/>
          <w:sz w:val="26"/>
          <w:szCs w:val="26"/>
        </w:rPr>
      </w:pPr>
    </w:p>
    <w:p w:rsidR="004D00EF" w:rsidRPr="00337CE3" w:rsidRDefault="004D00EF" w:rsidP="004D00EF">
      <w:pPr>
        <w:rPr>
          <w:rFonts w:ascii="Arial" w:hAnsi="Arial" w:cs="Arial"/>
          <w:sz w:val="26"/>
          <w:szCs w:val="26"/>
        </w:rPr>
      </w:pPr>
    </w:p>
    <w:p w:rsidR="003A7DEC" w:rsidRPr="00C0390F" w:rsidRDefault="003A7DEC" w:rsidP="003A7DEC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C0390F">
        <w:rPr>
          <w:rFonts w:ascii="Arial" w:hAnsi="Arial" w:cs="Arial"/>
          <w:b/>
          <w:sz w:val="28"/>
          <w:szCs w:val="28"/>
        </w:rPr>
        <w:t>Dorilândia</w:t>
      </w:r>
      <w:proofErr w:type="spellEnd"/>
      <w:r w:rsidRPr="00C0390F">
        <w:rPr>
          <w:rFonts w:ascii="Arial" w:hAnsi="Arial" w:cs="Arial"/>
          <w:b/>
          <w:sz w:val="28"/>
          <w:szCs w:val="28"/>
        </w:rPr>
        <w:t xml:space="preserve"> Alves de Araújo Pereira</w:t>
      </w:r>
    </w:p>
    <w:p w:rsidR="003A7DEC" w:rsidRPr="00C0390F" w:rsidRDefault="003A7DEC" w:rsidP="003A7DEC">
      <w:pPr>
        <w:jc w:val="center"/>
        <w:rPr>
          <w:rFonts w:ascii="Arial" w:hAnsi="Arial" w:cs="Arial"/>
          <w:b/>
          <w:sz w:val="28"/>
          <w:szCs w:val="28"/>
        </w:rPr>
      </w:pPr>
      <w:r w:rsidRPr="00C0390F">
        <w:rPr>
          <w:rFonts w:ascii="Arial" w:hAnsi="Arial" w:cs="Arial"/>
          <w:b/>
          <w:sz w:val="28"/>
          <w:szCs w:val="28"/>
        </w:rPr>
        <w:t>Vereadora</w:t>
      </w:r>
    </w:p>
    <w:p w:rsidR="003A7DEC" w:rsidRDefault="003A7DEC" w:rsidP="00BE0B2C">
      <w:pPr>
        <w:jc w:val="center"/>
        <w:rPr>
          <w:rFonts w:ascii="Arial" w:hAnsi="Arial" w:cs="Arial"/>
          <w:b/>
          <w:sz w:val="28"/>
          <w:szCs w:val="28"/>
        </w:rPr>
      </w:pPr>
    </w:p>
    <w:p w:rsidR="003A7DEC" w:rsidRDefault="003A7DEC" w:rsidP="00BE0B2C">
      <w:pPr>
        <w:jc w:val="center"/>
        <w:rPr>
          <w:rFonts w:ascii="Arial" w:hAnsi="Arial" w:cs="Arial"/>
          <w:b/>
          <w:sz w:val="28"/>
          <w:szCs w:val="28"/>
        </w:rPr>
      </w:pPr>
    </w:p>
    <w:p w:rsidR="00BE0B2C" w:rsidRPr="00C0390F" w:rsidRDefault="00BE0B2C" w:rsidP="00BE0B2C">
      <w:pPr>
        <w:jc w:val="center"/>
        <w:rPr>
          <w:rFonts w:ascii="Arial" w:hAnsi="Arial" w:cs="Arial"/>
          <w:b/>
          <w:sz w:val="28"/>
          <w:szCs w:val="28"/>
        </w:rPr>
      </w:pPr>
      <w:r w:rsidRPr="00C0390F">
        <w:rPr>
          <w:rFonts w:ascii="Arial" w:hAnsi="Arial" w:cs="Arial"/>
          <w:b/>
          <w:sz w:val="28"/>
          <w:szCs w:val="28"/>
        </w:rPr>
        <w:t>Éder Rodrigo Nogueira de Carvalho</w:t>
      </w:r>
    </w:p>
    <w:p w:rsidR="00BE0B2C" w:rsidRPr="00C0390F" w:rsidRDefault="00BE0B2C" w:rsidP="00BE0B2C">
      <w:pPr>
        <w:jc w:val="center"/>
        <w:rPr>
          <w:rFonts w:ascii="Arial" w:hAnsi="Arial" w:cs="Arial"/>
          <w:b/>
          <w:sz w:val="28"/>
          <w:szCs w:val="28"/>
        </w:rPr>
      </w:pPr>
      <w:r w:rsidRPr="00C0390F">
        <w:rPr>
          <w:rFonts w:ascii="Arial" w:hAnsi="Arial" w:cs="Arial"/>
          <w:b/>
          <w:sz w:val="28"/>
          <w:szCs w:val="28"/>
        </w:rPr>
        <w:t xml:space="preserve">Vereador </w:t>
      </w:r>
    </w:p>
    <w:p w:rsidR="00BE0B2C" w:rsidRPr="00C0390F" w:rsidRDefault="00BE0B2C" w:rsidP="009553AB">
      <w:pPr>
        <w:rPr>
          <w:rFonts w:ascii="Arial" w:hAnsi="Arial" w:cs="Arial"/>
          <w:b/>
          <w:sz w:val="28"/>
          <w:szCs w:val="28"/>
        </w:rPr>
      </w:pPr>
    </w:p>
    <w:p w:rsidR="00BE0B2C" w:rsidRPr="00C0390F" w:rsidRDefault="00BE0B2C" w:rsidP="009553AB">
      <w:pPr>
        <w:rPr>
          <w:rFonts w:ascii="Arial" w:hAnsi="Arial" w:cs="Arial"/>
          <w:b/>
          <w:sz w:val="28"/>
          <w:szCs w:val="28"/>
        </w:rPr>
      </w:pPr>
    </w:p>
    <w:p w:rsidR="00BE0B2C" w:rsidRPr="00C0390F" w:rsidRDefault="00BE0B2C" w:rsidP="00BE0B2C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C0390F">
        <w:rPr>
          <w:rFonts w:ascii="Arial" w:hAnsi="Arial" w:cs="Arial"/>
          <w:b/>
          <w:sz w:val="28"/>
          <w:szCs w:val="28"/>
        </w:rPr>
        <w:t>Mayênio</w:t>
      </w:r>
      <w:proofErr w:type="spellEnd"/>
      <w:r w:rsidRPr="00C0390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0390F">
        <w:rPr>
          <w:rFonts w:ascii="Arial" w:hAnsi="Arial" w:cs="Arial"/>
          <w:b/>
          <w:sz w:val="28"/>
          <w:szCs w:val="28"/>
        </w:rPr>
        <w:t>Taillon</w:t>
      </w:r>
      <w:proofErr w:type="spellEnd"/>
      <w:r w:rsidRPr="00C0390F">
        <w:rPr>
          <w:rFonts w:ascii="Arial" w:hAnsi="Arial" w:cs="Arial"/>
          <w:b/>
          <w:sz w:val="28"/>
          <w:szCs w:val="28"/>
        </w:rPr>
        <w:t xml:space="preserve"> Barbosa de Lima</w:t>
      </w:r>
    </w:p>
    <w:p w:rsidR="00BE0B2C" w:rsidRDefault="00BE0B2C" w:rsidP="009553AB">
      <w:pPr>
        <w:jc w:val="center"/>
        <w:rPr>
          <w:rFonts w:ascii="Arial" w:hAnsi="Arial" w:cs="Arial"/>
          <w:b/>
          <w:sz w:val="28"/>
          <w:szCs w:val="28"/>
        </w:rPr>
      </w:pPr>
      <w:r w:rsidRPr="00C0390F">
        <w:rPr>
          <w:rFonts w:ascii="Arial" w:hAnsi="Arial" w:cs="Arial"/>
          <w:b/>
          <w:sz w:val="28"/>
          <w:szCs w:val="28"/>
        </w:rPr>
        <w:t>Vereador</w:t>
      </w:r>
    </w:p>
    <w:p w:rsidR="00BE0B2C" w:rsidRPr="00C0390F" w:rsidRDefault="00BE0B2C" w:rsidP="009553AB">
      <w:pPr>
        <w:rPr>
          <w:rFonts w:ascii="Arial" w:hAnsi="Arial" w:cs="Arial"/>
          <w:b/>
          <w:sz w:val="28"/>
          <w:szCs w:val="28"/>
        </w:rPr>
      </w:pPr>
    </w:p>
    <w:p w:rsidR="00BE0B2C" w:rsidRPr="00C0390F" w:rsidRDefault="00BE0B2C" w:rsidP="00BE0B2C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C0390F">
        <w:rPr>
          <w:rFonts w:ascii="Arial" w:hAnsi="Arial" w:cs="Arial"/>
          <w:b/>
          <w:sz w:val="28"/>
          <w:szCs w:val="28"/>
        </w:rPr>
        <w:t>Mardônio</w:t>
      </w:r>
      <w:proofErr w:type="spellEnd"/>
      <w:r w:rsidRPr="00C0390F">
        <w:rPr>
          <w:rFonts w:ascii="Arial" w:hAnsi="Arial" w:cs="Arial"/>
          <w:b/>
          <w:sz w:val="28"/>
          <w:szCs w:val="28"/>
        </w:rPr>
        <w:t xml:space="preserve"> Tolentino Varjão</w:t>
      </w:r>
    </w:p>
    <w:p w:rsidR="00E0108E" w:rsidRPr="009553AB" w:rsidRDefault="009553AB" w:rsidP="009553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E26EA5" w:rsidRPr="00337CE3" w:rsidRDefault="00E26EA5" w:rsidP="00D567AF">
      <w:pPr>
        <w:rPr>
          <w:rFonts w:ascii="Arial" w:hAnsi="Arial" w:cs="Arial"/>
          <w:sz w:val="26"/>
          <w:szCs w:val="26"/>
        </w:rPr>
      </w:pPr>
    </w:p>
    <w:sectPr w:rsidR="00E26EA5" w:rsidRPr="00337CE3" w:rsidSect="006755C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172" w:rsidRDefault="00D80172">
      <w:r>
        <w:separator/>
      </w:r>
    </w:p>
  </w:endnote>
  <w:endnote w:type="continuationSeparator" w:id="0">
    <w:p w:rsidR="00D80172" w:rsidRDefault="00D8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614" w:rsidRPr="004477AF" w:rsidRDefault="00EA3614" w:rsidP="004477A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4477AF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Pr="004477AF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Pr="004477AF">
      <w:rPr>
        <w:rFonts w:ascii="Arial" w:hAnsi="Arial" w:cs="Arial"/>
        <w:b/>
        <w:i/>
        <w:noProof/>
        <w:sz w:val="20"/>
      </w:rPr>
      <w:fldChar w:fldCharType="begin"/>
    </w:r>
    <w:r w:rsidRPr="004477AF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Pr="004477AF">
      <w:rPr>
        <w:rFonts w:ascii="Arial" w:hAnsi="Arial" w:cs="Arial"/>
        <w:b/>
        <w:i/>
        <w:noProof/>
        <w:sz w:val="20"/>
      </w:rPr>
      <w:fldChar w:fldCharType="separate"/>
    </w:r>
    <w:r w:rsidR="00F61972" w:rsidRPr="00F61972">
      <w:rPr>
        <w:rFonts w:ascii="Cambria" w:hAnsi="Cambria" w:cs="Arial"/>
        <w:b/>
        <w:i/>
        <w:noProof/>
        <w:sz w:val="28"/>
        <w:szCs w:val="28"/>
      </w:rPr>
      <w:t>-</w:t>
    </w:r>
    <w:r w:rsidR="00F61972">
      <w:rPr>
        <w:rFonts w:ascii="Arial" w:hAnsi="Arial" w:cs="Arial"/>
        <w:b/>
        <w:i/>
        <w:noProof/>
        <w:sz w:val="20"/>
      </w:rPr>
      <w:t xml:space="preserve"> 1 -</w:t>
    </w:r>
    <w:r w:rsidRPr="004477AF">
      <w:rPr>
        <w:rFonts w:ascii="Arial" w:hAnsi="Arial" w:cs="Arial"/>
        <w:b/>
        <w:i/>
        <w:noProof/>
        <w:sz w:val="20"/>
      </w:rPr>
      <w:fldChar w:fldCharType="end"/>
    </w:r>
  </w:p>
  <w:p w:rsidR="00EA3614" w:rsidRPr="004477AF" w:rsidRDefault="00EA3614" w:rsidP="004477A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172" w:rsidRDefault="00D80172">
      <w:r>
        <w:separator/>
      </w:r>
    </w:p>
  </w:footnote>
  <w:footnote w:type="continuationSeparator" w:id="0">
    <w:p w:rsidR="00D80172" w:rsidRDefault="00D80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614" w:rsidRDefault="00F6197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614" w:rsidRPr="00A649C8" w:rsidRDefault="00EA3614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89535</wp:posOffset>
          </wp:positionH>
          <wp:positionV relativeFrom="margin">
            <wp:posOffset>-1377315</wp:posOffset>
          </wp:positionV>
          <wp:extent cx="1281430" cy="11957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EA3614" w:rsidRPr="00A208BD" w:rsidRDefault="00EA3614" w:rsidP="00A649C8">
    <w:pPr>
      <w:pStyle w:val="Ttulo1"/>
      <w:spacing w:after="24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EA3614" w:rsidRPr="006E2A8E" w:rsidRDefault="00EA3614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Formoso, nº 21, Centro de Jatobá - Pernambuco.</w:t>
    </w:r>
  </w:p>
  <w:p w:rsidR="00EA3614" w:rsidRDefault="00EA3614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CEP-56.470-000CNPJ - 01.615.668/0001-06</w:t>
    </w:r>
  </w:p>
  <w:p w:rsidR="00EA3614" w:rsidRPr="00726E00" w:rsidRDefault="00EA3614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EA3614" w:rsidRDefault="00EA3614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EA3614" w:rsidRDefault="00EA3614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614" w:rsidRDefault="00F6197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2E6"/>
    <w:rsid w:val="00000BA8"/>
    <w:rsid w:val="000046FC"/>
    <w:rsid w:val="000102ED"/>
    <w:rsid w:val="00011BE4"/>
    <w:rsid w:val="00022B32"/>
    <w:rsid w:val="00031C0C"/>
    <w:rsid w:val="00033199"/>
    <w:rsid w:val="00034FDE"/>
    <w:rsid w:val="000354C5"/>
    <w:rsid w:val="00044A65"/>
    <w:rsid w:val="00047855"/>
    <w:rsid w:val="00050F31"/>
    <w:rsid w:val="000531A4"/>
    <w:rsid w:val="0005566E"/>
    <w:rsid w:val="000614B3"/>
    <w:rsid w:val="00070F8F"/>
    <w:rsid w:val="00076B2C"/>
    <w:rsid w:val="000852C8"/>
    <w:rsid w:val="00086580"/>
    <w:rsid w:val="000A3875"/>
    <w:rsid w:val="000A4D93"/>
    <w:rsid w:val="000A5B02"/>
    <w:rsid w:val="000B68EF"/>
    <w:rsid w:val="000C4610"/>
    <w:rsid w:val="000D1418"/>
    <w:rsid w:val="000E3BE2"/>
    <w:rsid w:val="000E54AD"/>
    <w:rsid w:val="000F4B60"/>
    <w:rsid w:val="000F553D"/>
    <w:rsid w:val="001010E4"/>
    <w:rsid w:val="00141659"/>
    <w:rsid w:val="00147A3D"/>
    <w:rsid w:val="001511D6"/>
    <w:rsid w:val="0015745C"/>
    <w:rsid w:val="001645ED"/>
    <w:rsid w:val="00166AD5"/>
    <w:rsid w:val="00170247"/>
    <w:rsid w:val="00172506"/>
    <w:rsid w:val="00177375"/>
    <w:rsid w:val="00184296"/>
    <w:rsid w:val="001A2FB5"/>
    <w:rsid w:val="001A7CAB"/>
    <w:rsid w:val="001A7E63"/>
    <w:rsid w:val="001B4BBE"/>
    <w:rsid w:val="001B5104"/>
    <w:rsid w:val="001C5EE2"/>
    <w:rsid w:val="001C6165"/>
    <w:rsid w:val="001C677F"/>
    <w:rsid w:val="001D1117"/>
    <w:rsid w:val="001D4A18"/>
    <w:rsid w:val="001E2909"/>
    <w:rsid w:val="001E3801"/>
    <w:rsid w:val="001E670C"/>
    <w:rsid w:val="001F2360"/>
    <w:rsid w:val="00202ED9"/>
    <w:rsid w:val="00204D05"/>
    <w:rsid w:val="00207E2C"/>
    <w:rsid w:val="0022091D"/>
    <w:rsid w:val="00232DF5"/>
    <w:rsid w:val="002340F2"/>
    <w:rsid w:val="00234EC8"/>
    <w:rsid w:val="00237048"/>
    <w:rsid w:val="00240909"/>
    <w:rsid w:val="002450D2"/>
    <w:rsid w:val="0025246D"/>
    <w:rsid w:val="00252C5C"/>
    <w:rsid w:val="00263422"/>
    <w:rsid w:val="002701A2"/>
    <w:rsid w:val="0027701E"/>
    <w:rsid w:val="00281C12"/>
    <w:rsid w:val="00283B9D"/>
    <w:rsid w:val="00285383"/>
    <w:rsid w:val="00292F03"/>
    <w:rsid w:val="002937D9"/>
    <w:rsid w:val="00293DC7"/>
    <w:rsid w:val="002954CF"/>
    <w:rsid w:val="00295609"/>
    <w:rsid w:val="002A4883"/>
    <w:rsid w:val="002A4CFD"/>
    <w:rsid w:val="002A52DB"/>
    <w:rsid w:val="002C2CF5"/>
    <w:rsid w:val="002C34B6"/>
    <w:rsid w:val="002C4CC1"/>
    <w:rsid w:val="002D1B8C"/>
    <w:rsid w:val="002D1F07"/>
    <w:rsid w:val="002E3130"/>
    <w:rsid w:val="002F2B32"/>
    <w:rsid w:val="002F585C"/>
    <w:rsid w:val="003057CE"/>
    <w:rsid w:val="00306642"/>
    <w:rsid w:val="00320096"/>
    <w:rsid w:val="0032070E"/>
    <w:rsid w:val="003265A7"/>
    <w:rsid w:val="003308DE"/>
    <w:rsid w:val="00334416"/>
    <w:rsid w:val="00336D86"/>
    <w:rsid w:val="00337CE3"/>
    <w:rsid w:val="00341103"/>
    <w:rsid w:val="00345AB2"/>
    <w:rsid w:val="00351960"/>
    <w:rsid w:val="00360143"/>
    <w:rsid w:val="00363AA5"/>
    <w:rsid w:val="00372E25"/>
    <w:rsid w:val="00375979"/>
    <w:rsid w:val="00377617"/>
    <w:rsid w:val="0038453C"/>
    <w:rsid w:val="00392811"/>
    <w:rsid w:val="003A7DEC"/>
    <w:rsid w:val="003B196E"/>
    <w:rsid w:val="003C4E42"/>
    <w:rsid w:val="003C5644"/>
    <w:rsid w:val="003C733A"/>
    <w:rsid w:val="003D4866"/>
    <w:rsid w:val="003D6D84"/>
    <w:rsid w:val="003D780E"/>
    <w:rsid w:val="003E3B17"/>
    <w:rsid w:val="003E625B"/>
    <w:rsid w:val="003F24A1"/>
    <w:rsid w:val="003F534D"/>
    <w:rsid w:val="003F61C5"/>
    <w:rsid w:val="0040019B"/>
    <w:rsid w:val="004075C5"/>
    <w:rsid w:val="00410618"/>
    <w:rsid w:val="00411828"/>
    <w:rsid w:val="00412F18"/>
    <w:rsid w:val="0042492D"/>
    <w:rsid w:val="004266C6"/>
    <w:rsid w:val="00435A32"/>
    <w:rsid w:val="00436230"/>
    <w:rsid w:val="0043789C"/>
    <w:rsid w:val="004476E2"/>
    <w:rsid w:val="004477AF"/>
    <w:rsid w:val="00461B08"/>
    <w:rsid w:val="0046208D"/>
    <w:rsid w:val="0046309F"/>
    <w:rsid w:val="0046614B"/>
    <w:rsid w:val="00466FF5"/>
    <w:rsid w:val="00467064"/>
    <w:rsid w:val="0048482F"/>
    <w:rsid w:val="004854AC"/>
    <w:rsid w:val="00486107"/>
    <w:rsid w:val="00490C7C"/>
    <w:rsid w:val="004A0509"/>
    <w:rsid w:val="004A09A7"/>
    <w:rsid w:val="004A5098"/>
    <w:rsid w:val="004A74FA"/>
    <w:rsid w:val="004B0822"/>
    <w:rsid w:val="004B6C7F"/>
    <w:rsid w:val="004C68C9"/>
    <w:rsid w:val="004C714A"/>
    <w:rsid w:val="004C759E"/>
    <w:rsid w:val="004D00EF"/>
    <w:rsid w:val="004E1558"/>
    <w:rsid w:val="004E49E5"/>
    <w:rsid w:val="004F00D3"/>
    <w:rsid w:val="004F4C41"/>
    <w:rsid w:val="004F67F0"/>
    <w:rsid w:val="00500CFD"/>
    <w:rsid w:val="00513F2E"/>
    <w:rsid w:val="005250CF"/>
    <w:rsid w:val="005323B3"/>
    <w:rsid w:val="005350F2"/>
    <w:rsid w:val="0053542A"/>
    <w:rsid w:val="005433B2"/>
    <w:rsid w:val="005451ED"/>
    <w:rsid w:val="00545D13"/>
    <w:rsid w:val="00552891"/>
    <w:rsid w:val="005539B5"/>
    <w:rsid w:val="00555166"/>
    <w:rsid w:val="005604B6"/>
    <w:rsid w:val="00566042"/>
    <w:rsid w:val="005665AD"/>
    <w:rsid w:val="005704CB"/>
    <w:rsid w:val="00573D86"/>
    <w:rsid w:val="005750DA"/>
    <w:rsid w:val="005754F4"/>
    <w:rsid w:val="005765EA"/>
    <w:rsid w:val="00577CBE"/>
    <w:rsid w:val="00585939"/>
    <w:rsid w:val="00597BE1"/>
    <w:rsid w:val="005A7A46"/>
    <w:rsid w:val="005B5050"/>
    <w:rsid w:val="005B6DDA"/>
    <w:rsid w:val="005D13BE"/>
    <w:rsid w:val="005D729F"/>
    <w:rsid w:val="005E1D28"/>
    <w:rsid w:val="005E2E55"/>
    <w:rsid w:val="005F1885"/>
    <w:rsid w:val="005F664D"/>
    <w:rsid w:val="00605A32"/>
    <w:rsid w:val="0060611D"/>
    <w:rsid w:val="00611BF8"/>
    <w:rsid w:val="006160D4"/>
    <w:rsid w:val="006161C3"/>
    <w:rsid w:val="00616C4A"/>
    <w:rsid w:val="0062183D"/>
    <w:rsid w:val="0063244F"/>
    <w:rsid w:val="0063415E"/>
    <w:rsid w:val="00637605"/>
    <w:rsid w:val="00641108"/>
    <w:rsid w:val="0064187E"/>
    <w:rsid w:val="006455CD"/>
    <w:rsid w:val="00652BCA"/>
    <w:rsid w:val="0065423A"/>
    <w:rsid w:val="006755C9"/>
    <w:rsid w:val="006859CF"/>
    <w:rsid w:val="00686374"/>
    <w:rsid w:val="006A785C"/>
    <w:rsid w:val="006B0102"/>
    <w:rsid w:val="006B42DE"/>
    <w:rsid w:val="006C4B72"/>
    <w:rsid w:val="006D1FA6"/>
    <w:rsid w:val="006D2EBE"/>
    <w:rsid w:val="006D6546"/>
    <w:rsid w:val="006D78AF"/>
    <w:rsid w:val="006E2A8E"/>
    <w:rsid w:val="006E7C70"/>
    <w:rsid w:val="006F0499"/>
    <w:rsid w:val="006F1958"/>
    <w:rsid w:val="006F19B8"/>
    <w:rsid w:val="00702565"/>
    <w:rsid w:val="00711BF4"/>
    <w:rsid w:val="00717FB7"/>
    <w:rsid w:val="0072129F"/>
    <w:rsid w:val="00724634"/>
    <w:rsid w:val="00726E00"/>
    <w:rsid w:val="00731D37"/>
    <w:rsid w:val="00732D66"/>
    <w:rsid w:val="00734128"/>
    <w:rsid w:val="00737EBA"/>
    <w:rsid w:val="007408B0"/>
    <w:rsid w:val="00753386"/>
    <w:rsid w:val="00761B18"/>
    <w:rsid w:val="00774836"/>
    <w:rsid w:val="007753C2"/>
    <w:rsid w:val="007770FD"/>
    <w:rsid w:val="0078062E"/>
    <w:rsid w:val="00783E7D"/>
    <w:rsid w:val="00787B91"/>
    <w:rsid w:val="007936B6"/>
    <w:rsid w:val="007972DD"/>
    <w:rsid w:val="007A70FB"/>
    <w:rsid w:val="007C1D75"/>
    <w:rsid w:val="007D5874"/>
    <w:rsid w:val="007D59A7"/>
    <w:rsid w:val="007E31D4"/>
    <w:rsid w:val="007E770C"/>
    <w:rsid w:val="007F5194"/>
    <w:rsid w:val="00803C0D"/>
    <w:rsid w:val="008156F0"/>
    <w:rsid w:val="00816605"/>
    <w:rsid w:val="00821D38"/>
    <w:rsid w:val="00822316"/>
    <w:rsid w:val="00822C99"/>
    <w:rsid w:val="00824547"/>
    <w:rsid w:val="00824C7F"/>
    <w:rsid w:val="00831595"/>
    <w:rsid w:val="0083203D"/>
    <w:rsid w:val="00841C70"/>
    <w:rsid w:val="008422F8"/>
    <w:rsid w:val="008449B1"/>
    <w:rsid w:val="00853DCA"/>
    <w:rsid w:val="008556C7"/>
    <w:rsid w:val="00855A9A"/>
    <w:rsid w:val="00884970"/>
    <w:rsid w:val="00892EB6"/>
    <w:rsid w:val="008A2C9B"/>
    <w:rsid w:val="008A518A"/>
    <w:rsid w:val="008A7109"/>
    <w:rsid w:val="008A725A"/>
    <w:rsid w:val="008B222C"/>
    <w:rsid w:val="008B2EA3"/>
    <w:rsid w:val="008B721B"/>
    <w:rsid w:val="008B74EB"/>
    <w:rsid w:val="008B7D5A"/>
    <w:rsid w:val="008C4049"/>
    <w:rsid w:val="008C57F4"/>
    <w:rsid w:val="008C7E5D"/>
    <w:rsid w:val="008D04A2"/>
    <w:rsid w:val="008D23EF"/>
    <w:rsid w:val="008D65E9"/>
    <w:rsid w:val="008D6CC2"/>
    <w:rsid w:val="008E501A"/>
    <w:rsid w:val="008E7DB0"/>
    <w:rsid w:val="008F09FF"/>
    <w:rsid w:val="008F30F4"/>
    <w:rsid w:val="008F3A6A"/>
    <w:rsid w:val="00901E4E"/>
    <w:rsid w:val="009128A5"/>
    <w:rsid w:val="00914251"/>
    <w:rsid w:val="009171C2"/>
    <w:rsid w:val="00922D0E"/>
    <w:rsid w:val="00936598"/>
    <w:rsid w:val="00944E5B"/>
    <w:rsid w:val="009512D5"/>
    <w:rsid w:val="009551A5"/>
    <w:rsid w:val="009553AB"/>
    <w:rsid w:val="00960905"/>
    <w:rsid w:val="00961DA0"/>
    <w:rsid w:val="00970183"/>
    <w:rsid w:val="00974F8D"/>
    <w:rsid w:val="009755AA"/>
    <w:rsid w:val="00976715"/>
    <w:rsid w:val="00993203"/>
    <w:rsid w:val="00993C38"/>
    <w:rsid w:val="009A4C4F"/>
    <w:rsid w:val="009B361C"/>
    <w:rsid w:val="009C23E6"/>
    <w:rsid w:val="009D4354"/>
    <w:rsid w:val="00A00C7E"/>
    <w:rsid w:val="00A12D7F"/>
    <w:rsid w:val="00A208BD"/>
    <w:rsid w:val="00A507C4"/>
    <w:rsid w:val="00A51565"/>
    <w:rsid w:val="00A530F8"/>
    <w:rsid w:val="00A53F6C"/>
    <w:rsid w:val="00A57EB3"/>
    <w:rsid w:val="00A641AC"/>
    <w:rsid w:val="00A649C8"/>
    <w:rsid w:val="00A70C4E"/>
    <w:rsid w:val="00A802D2"/>
    <w:rsid w:val="00A877FE"/>
    <w:rsid w:val="00A90ADA"/>
    <w:rsid w:val="00A93484"/>
    <w:rsid w:val="00A93897"/>
    <w:rsid w:val="00AA011A"/>
    <w:rsid w:val="00AA074F"/>
    <w:rsid w:val="00AA1E7B"/>
    <w:rsid w:val="00AA3B58"/>
    <w:rsid w:val="00AA72C5"/>
    <w:rsid w:val="00AB5E5B"/>
    <w:rsid w:val="00AC378B"/>
    <w:rsid w:val="00AC4BC5"/>
    <w:rsid w:val="00AC55E1"/>
    <w:rsid w:val="00AE4207"/>
    <w:rsid w:val="00AE43BF"/>
    <w:rsid w:val="00AE4D40"/>
    <w:rsid w:val="00AF0C6E"/>
    <w:rsid w:val="00AF1454"/>
    <w:rsid w:val="00AF16D7"/>
    <w:rsid w:val="00B1140B"/>
    <w:rsid w:val="00B143B7"/>
    <w:rsid w:val="00B21835"/>
    <w:rsid w:val="00B220B0"/>
    <w:rsid w:val="00B22123"/>
    <w:rsid w:val="00B2373E"/>
    <w:rsid w:val="00B301E0"/>
    <w:rsid w:val="00B35DF2"/>
    <w:rsid w:val="00B445B3"/>
    <w:rsid w:val="00B47EE5"/>
    <w:rsid w:val="00B50BDF"/>
    <w:rsid w:val="00B6144E"/>
    <w:rsid w:val="00B618F6"/>
    <w:rsid w:val="00B64FCD"/>
    <w:rsid w:val="00B655DE"/>
    <w:rsid w:val="00B71FC5"/>
    <w:rsid w:val="00B80511"/>
    <w:rsid w:val="00B819EB"/>
    <w:rsid w:val="00B84C5D"/>
    <w:rsid w:val="00B91A99"/>
    <w:rsid w:val="00B92969"/>
    <w:rsid w:val="00B9645A"/>
    <w:rsid w:val="00B96826"/>
    <w:rsid w:val="00BA060B"/>
    <w:rsid w:val="00BA6785"/>
    <w:rsid w:val="00BB2711"/>
    <w:rsid w:val="00BB7AFD"/>
    <w:rsid w:val="00BC0647"/>
    <w:rsid w:val="00BC668D"/>
    <w:rsid w:val="00BD5DF9"/>
    <w:rsid w:val="00BE0B2C"/>
    <w:rsid w:val="00BE33B7"/>
    <w:rsid w:val="00C11B6F"/>
    <w:rsid w:val="00C11FDA"/>
    <w:rsid w:val="00C16196"/>
    <w:rsid w:val="00C17951"/>
    <w:rsid w:val="00C200B6"/>
    <w:rsid w:val="00C20F51"/>
    <w:rsid w:val="00C21542"/>
    <w:rsid w:val="00C308B8"/>
    <w:rsid w:val="00C33CBF"/>
    <w:rsid w:val="00C41C79"/>
    <w:rsid w:val="00C42E0A"/>
    <w:rsid w:val="00C4384B"/>
    <w:rsid w:val="00C45EAD"/>
    <w:rsid w:val="00C57727"/>
    <w:rsid w:val="00C60E51"/>
    <w:rsid w:val="00C62D1D"/>
    <w:rsid w:val="00C703D5"/>
    <w:rsid w:val="00C75D40"/>
    <w:rsid w:val="00C87863"/>
    <w:rsid w:val="00C879F0"/>
    <w:rsid w:val="00C91EAD"/>
    <w:rsid w:val="00C9287B"/>
    <w:rsid w:val="00C938D4"/>
    <w:rsid w:val="00C95935"/>
    <w:rsid w:val="00C96002"/>
    <w:rsid w:val="00CB18E9"/>
    <w:rsid w:val="00CC0A20"/>
    <w:rsid w:val="00CC1B51"/>
    <w:rsid w:val="00CC36F8"/>
    <w:rsid w:val="00CC3989"/>
    <w:rsid w:val="00CC6BF8"/>
    <w:rsid w:val="00CD4CBD"/>
    <w:rsid w:val="00CF092C"/>
    <w:rsid w:val="00D000CB"/>
    <w:rsid w:val="00D069A4"/>
    <w:rsid w:val="00D10BA9"/>
    <w:rsid w:val="00D131F4"/>
    <w:rsid w:val="00D4475A"/>
    <w:rsid w:val="00D44F06"/>
    <w:rsid w:val="00D4655D"/>
    <w:rsid w:val="00D5222B"/>
    <w:rsid w:val="00D5578D"/>
    <w:rsid w:val="00D567AF"/>
    <w:rsid w:val="00D61CD2"/>
    <w:rsid w:val="00D65270"/>
    <w:rsid w:val="00D80172"/>
    <w:rsid w:val="00D82658"/>
    <w:rsid w:val="00D83FC2"/>
    <w:rsid w:val="00D84E45"/>
    <w:rsid w:val="00D95E07"/>
    <w:rsid w:val="00DA1E4E"/>
    <w:rsid w:val="00DA431B"/>
    <w:rsid w:val="00DB048A"/>
    <w:rsid w:val="00DB19DE"/>
    <w:rsid w:val="00DB4807"/>
    <w:rsid w:val="00DB5A5C"/>
    <w:rsid w:val="00DB7B2A"/>
    <w:rsid w:val="00DB7DEC"/>
    <w:rsid w:val="00DB7E77"/>
    <w:rsid w:val="00DC30C3"/>
    <w:rsid w:val="00DD206B"/>
    <w:rsid w:val="00DD6EAF"/>
    <w:rsid w:val="00DD730C"/>
    <w:rsid w:val="00DD7504"/>
    <w:rsid w:val="00DE1F0F"/>
    <w:rsid w:val="00DE5006"/>
    <w:rsid w:val="00DE6B87"/>
    <w:rsid w:val="00DF366B"/>
    <w:rsid w:val="00DF37F3"/>
    <w:rsid w:val="00DF4A8D"/>
    <w:rsid w:val="00E0108E"/>
    <w:rsid w:val="00E10763"/>
    <w:rsid w:val="00E10D55"/>
    <w:rsid w:val="00E12697"/>
    <w:rsid w:val="00E12784"/>
    <w:rsid w:val="00E251F0"/>
    <w:rsid w:val="00E26EA5"/>
    <w:rsid w:val="00E27553"/>
    <w:rsid w:val="00E431CE"/>
    <w:rsid w:val="00E45A92"/>
    <w:rsid w:val="00E46457"/>
    <w:rsid w:val="00E539B8"/>
    <w:rsid w:val="00E53C34"/>
    <w:rsid w:val="00E57F10"/>
    <w:rsid w:val="00E70FA4"/>
    <w:rsid w:val="00E76F2A"/>
    <w:rsid w:val="00E83641"/>
    <w:rsid w:val="00E85EE2"/>
    <w:rsid w:val="00E86304"/>
    <w:rsid w:val="00E910F7"/>
    <w:rsid w:val="00E92EAF"/>
    <w:rsid w:val="00E94A7F"/>
    <w:rsid w:val="00EA21C6"/>
    <w:rsid w:val="00EA3614"/>
    <w:rsid w:val="00EB4A11"/>
    <w:rsid w:val="00EB574C"/>
    <w:rsid w:val="00EC2D13"/>
    <w:rsid w:val="00EC2FE5"/>
    <w:rsid w:val="00ED6C02"/>
    <w:rsid w:val="00EE0149"/>
    <w:rsid w:val="00EE056F"/>
    <w:rsid w:val="00EF00C9"/>
    <w:rsid w:val="00EF12B5"/>
    <w:rsid w:val="00EF1F06"/>
    <w:rsid w:val="00F0259D"/>
    <w:rsid w:val="00F14DF5"/>
    <w:rsid w:val="00F16618"/>
    <w:rsid w:val="00F27020"/>
    <w:rsid w:val="00F30CF7"/>
    <w:rsid w:val="00F32C96"/>
    <w:rsid w:val="00F34AE0"/>
    <w:rsid w:val="00F37919"/>
    <w:rsid w:val="00F424D0"/>
    <w:rsid w:val="00F466E0"/>
    <w:rsid w:val="00F54D22"/>
    <w:rsid w:val="00F56A58"/>
    <w:rsid w:val="00F61972"/>
    <w:rsid w:val="00F6412A"/>
    <w:rsid w:val="00F75782"/>
    <w:rsid w:val="00F80484"/>
    <w:rsid w:val="00F80D40"/>
    <w:rsid w:val="00F84668"/>
    <w:rsid w:val="00F85E19"/>
    <w:rsid w:val="00F8717F"/>
    <w:rsid w:val="00F91655"/>
    <w:rsid w:val="00F92CD1"/>
    <w:rsid w:val="00F93FE8"/>
    <w:rsid w:val="00F94D7A"/>
    <w:rsid w:val="00FA0827"/>
    <w:rsid w:val="00FA7C07"/>
    <w:rsid w:val="00FB08AD"/>
    <w:rsid w:val="00FB24D3"/>
    <w:rsid w:val="00FB4314"/>
    <w:rsid w:val="00FC3C77"/>
    <w:rsid w:val="00FD4E31"/>
    <w:rsid w:val="00FD5299"/>
    <w:rsid w:val="00FE0C01"/>
    <w:rsid w:val="00FE1460"/>
    <w:rsid w:val="00FE5F89"/>
    <w:rsid w:val="00FE7D28"/>
    <w:rsid w:val="00FF068C"/>
    <w:rsid w:val="00FF0ADE"/>
    <w:rsid w:val="00FF4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8D8D619E-A059-46EF-A991-CE8D16F6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096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rsid w:val="00320096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09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0096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uiPriority w:val="99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ms">
    <w:name w:val="ams"/>
    <w:basedOn w:val="Fontepargpadro"/>
    <w:rsid w:val="00FA0827"/>
  </w:style>
  <w:style w:type="character" w:styleId="TextodoEspaoReservado">
    <w:name w:val="Placeholder Text"/>
    <w:basedOn w:val="Fontepargpadro"/>
    <w:uiPriority w:val="99"/>
    <w:semiHidden/>
    <w:rsid w:val="006F0499"/>
    <w:rPr>
      <w:color w:val="808080"/>
    </w:rPr>
  </w:style>
  <w:style w:type="paragraph" w:customStyle="1" w:styleId="Default">
    <w:name w:val="Default"/>
    <w:rsid w:val="00A530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86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1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0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9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15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4035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43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39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59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1625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453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84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97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8070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8172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17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3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638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2082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936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84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081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264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68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289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66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26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3721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96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13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740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220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89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29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75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970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198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79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63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654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312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80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9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8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8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90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156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37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329E0-D987-43D1-A435-44BAE7A5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/>
  <LinksUpToDate>false</LinksUpToDate>
  <CharactersWithSpaces>5150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Kamila</cp:lastModifiedBy>
  <cp:revision>3</cp:revision>
  <cp:lastPrinted>2020-01-10T13:32:00Z</cp:lastPrinted>
  <dcterms:created xsi:type="dcterms:W3CDTF">2021-06-01T19:35:00Z</dcterms:created>
  <dcterms:modified xsi:type="dcterms:W3CDTF">2021-06-07T15:54:00Z</dcterms:modified>
</cp:coreProperties>
</file>